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CE6" w:rsidRDefault="00944CE6" w:rsidP="00944CE6">
      <w:pPr>
        <w:rPr>
          <w:rFonts w:cs="Arial"/>
          <w:b/>
          <w:sz w:val="36"/>
          <w:szCs w:val="20"/>
        </w:rPr>
      </w:pPr>
      <w:r>
        <w:rPr>
          <w:rFonts w:cs="Arial"/>
          <w:b/>
          <w:sz w:val="36"/>
          <w:szCs w:val="20"/>
        </w:rPr>
        <w:t>Hoe maak ik een evaluatie – reflectieverslag?</w:t>
      </w:r>
    </w:p>
    <w:p w:rsidR="00944CE6" w:rsidRPr="00EC7896" w:rsidRDefault="00944CE6" w:rsidP="00944CE6">
      <w:pPr>
        <w:spacing w:after="0" w:line="240" w:lineRule="auto"/>
        <w:rPr>
          <w:rFonts w:eastAsia="MS Mincho" w:cstheme="minorHAnsi"/>
          <w:b/>
          <w:lang w:eastAsia="nl-NL"/>
        </w:rPr>
      </w:pPr>
      <w:r w:rsidRPr="00EC7896">
        <w:rPr>
          <w:rFonts w:eastAsia="MS Mincho" w:cstheme="minorHAnsi"/>
          <w:b/>
          <w:highlight w:val="cyan"/>
          <w:lang w:eastAsia="nl-NL"/>
        </w:rPr>
        <w:t>Stap 1: Evalueren</w:t>
      </w:r>
    </w:p>
    <w:p w:rsidR="00944CE6" w:rsidRPr="00EC7896" w:rsidRDefault="00944CE6" w:rsidP="00944CE6">
      <w:pPr>
        <w:spacing w:after="0" w:line="240" w:lineRule="auto"/>
        <w:rPr>
          <w:rFonts w:eastAsia="MS Mincho" w:cstheme="minorHAnsi"/>
          <w:b/>
          <w:lang w:eastAsia="nl-NL"/>
        </w:rPr>
      </w:pPr>
      <w:r w:rsidRPr="00EC7896">
        <w:rPr>
          <w:rFonts w:eastAsia="MS Mincho" w:cstheme="minorHAnsi"/>
          <w:b/>
          <w:lang w:eastAsia="nl-NL"/>
        </w:rPr>
        <w:t>Wat is een evaluatie?</w:t>
      </w:r>
    </w:p>
    <w:p w:rsidR="00944CE6" w:rsidRPr="00EC7896" w:rsidRDefault="00944CE6" w:rsidP="00944CE6">
      <w:pPr>
        <w:spacing w:after="0" w:line="240" w:lineRule="auto"/>
        <w:rPr>
          <w:rFonts w:eastAsia="MS Mincho" w:cstheme="minorHAnsi"/>
          <w:i/>
          <w:iCs/>
          <w:lang w:eastAsia="nl-NL"/>
        </w:rPr>
      </w:pPr>
      <w:r w:rsidRPr="00EC7896">
        <w:rPr>
          <w:rFonts w:eastAsia="MS Mincho" w:cstheme="minorHAnsi"/>
          <w:lang w:eastAsia="nl-NL"/>
        </w:rPr>
        <w:t xml:space="preserve">Evalueren is terugblikken op het verloop van het evenement of de activiteit. </w:t>
      </w:r>
    </w:p>
    <w:p w:rsidR="00944CE6" w:rsidRPr="00EC7896" w:rsidRDefault="00944CE6" w:rsidP="00944CE6">
      <w:pPr>
        <w:spacing w:after="0" w:line="240" w:lineRule="auto"/>
        <w:rPr>
          <w:rFonts w:eastAsia="MS Mincho" w:cstheme="minorHAnsi"/>
          <w:lang w:eastAsia="nl-NL"/>
        </w:rPr>
      </w:pPr>
      <w:r w:rsidRPr="00EC7896">
        <w:rPr>
          <w:rFonts w:eastAsia="MS Mincho" w:cstheme="minorHAnsi"/>
          <w:lang w:eastAsia="nl-NL"/>
        </w:rPr>
        <w:t>Je kijkt terug op iets wat je hebt meegemaakt. Door te evalueren leer je van je eigen ervaringen. Hoe gaat dit?</w:t>
      </w:r>
    </w:p>
    <w:p w:rsidR="00944CE6" w:rsidRPr="00EC7896" w:rsidRDefault="00944CE6" w:rsidP="00944CE6">
      <w:pPr>
        <w:pStyle w:val="Geenafstand"/>
        <w:rPr>
          <w:rFonts w:asciiTheme="minorHAnsi" w:hAnsiTheme="minorHAnsi" w:cstheme="minorHAnsi"/>
          <w:sz w:val="22"/>
        </w:rPr>
      </w:pPr>
    </w:p>
    <w:p w:rsidR="00944CE6" w:rsidRPr="00EC7896" w:rsidRDefault="00944CE6" w:rsidP="00944CE6">
      <w:pPr>
        <w:pStyle w:val="Geenafstand"/>
        <w:rPr>
          <w:rFonts w:asciiTheme="minorHAnsi" w:hAnsiTheme="minorHAnsi" w:cstheme="minorHAnsi"/>
          <w:i/>
          <w:sz w:val="22"/>
        </w:rPr>
      </w:pPr>
      <w:r w:rsidRPr="00EC7896">
        <w:rPr>
          <w:rFonts w:asciiTheme="minorHAnsi" w:hAnsiTheme="minorHAnsi" w:cstheme="minorHAnsi"/>
          <w:sz w:val="22"/>
        </w:rPr>
        <w:t xml:space="preserve">Je beschrijft de ervaring die je hebt opgedaan n.a.v. </w:t>
      </w:r>
    </w:p>
    <w:p w:rsidR="00944CE6" w:rsidRPr="005532B9" w:rsidRDefault="00944CE6" w:rsidP="00944CE6">
      <w:pPr>
        <w:pStyle w:val="Geenafstand"/>
        <w:rPr>
          <w:i/>
          <w:szCs w:val="24"/>
        </w:rPr>
      </w:pPr>
      <w:r w:rsidRPr="00EC7896">
        <w:rPr>
          <w:rFonts w:asciiTheme="minorHAnsi" w:hAnsiTheme="minorHAnsi" w:cstheme="minorHAnsi"/>
          <w:sz w:val="22"/>
        </w:rPr>
        <w:t>Een activiteit of</w:t>
      </w:r>
      <w:r w:rsidRPr="00EC7896">
        <w:rPr>
          <w:rFonts w:asciiTheme="minorHAnsi" w:hAnsiTheme="minorHAnsi" w:cstheme="minorHAnsi"/>
          <w:i/>
          <w:sz w:val="22"/>
        </w:rPr>
        <w:t xml:space="preserve"> </w:t>
      </w:r>
      <w:r w:rsidRPr="00EC7896">
        <w:rPr>
          <w:rFonts w:asciiTheme="minorHAnsi" w:hAnsiTheme="minorHAnsi" w:cstheme="minorHAnsi"/>
          <w:sz w:val="22"/>
        </w:rPr>
        <w:t>een evaluatiegesprek</w:t>
      </w:r>
    </w:p>
    <w:p w:rsidR="00944CE6" w:rsidRPr="00E73611" w:rsidRDefault="00944CE6" w:rsidP="00944CE6">
      <w:pPr>
        <w:pStyle w:val="Geenafstand"/>
        <w:rPr>
          <w:i/>
          <w:szCs w:val="24"/>
        </w:rPr>
      </w:pPr>
    </w:p>
    <w:p w:rsidR="00944CE6" w:rsidRPr="00EC7896" w:rsidRDefault="00944CE6" w:rsidP="00944CE6">
      <w:pPr>
        <w:spacing w:after="0" w:line="240" w:lineRule="auto"/>
        <w:rPr>
          <w:rFonts w:eastAsia="MS Mincho" w:cstheme="minorHAnsi"/>
          <w:i/>
          <w:iCs/>
          <w:u w:val="single"/>
          <w:lang w:eastAsia="nl-NL"/>
        </w:rPr>
      </w:pPr>
      <w:r w:rsidRPr="00EC7896">
        <w:rPr>
          <w:rFonts w:eastAsia="MS Mincho" w:cstheme="minorHAnsi"/>
          <w:u w:val="single"/>
          <w:lang w:eastAsia="nl-NL"/>
        </w:rPr>
        <w:t>De ervaring die je hebt opgedaan bij een activiteit beschrijf je met behulp van STAR:</w:t>
      </w:r>
    </w:p>
    <w:p w:rsidR="00944CE6" w:rsidRPr="00EC7896" w:rsidRDefault="00944CE6" w:rsidP="00944CE6">
      <w:pPr>
        <w:spacing w:after="0" w:line="240" w:lineRule="auto"/>
        <w:rPr>
          <w:rFonts w:eastAsia="MS Mincho" w:cstheme="minorHAnsi"/>
          <w:i/>
          <w:iCs/>
          <w:lang w:eastAsia="nl-NL"/>
        </w:rPr>
      </w:pPr>
    </w:p>
    <w:p w:rsidR="00944CE6" w:rsidRPr="00EC7896" w:rsidRDefault="00944CE6" w:rsidP="00944CE6">
      <w:pPr>
        <w:numPr>
          <w:ilvl w:val="0"/>
          <w:numId w:val="1"/>
        </w:numPr>
        <w:spacing w:after="0" w:line="240" w:lineRule="auto"/>
        <w:rPr>
          <w:rFonts w:eastAsia="MS Mincho" w:cstheme="minorHAnsi"/>
          <w:i/>
          <w:iCs/>
          <w:lang w:eastAsia="nl-NL"/>
        </w:rPr>
      </w:pPr>
      <w:r w:rsidRPr="00EC7896">
        <w:rPr>
          <w:rFonts w:eastAsia="MS Mincho" w:cstheme="minorHAnsi"/>
          <w:b/>
          <w:lang w:eastAsia="nl-NL"/>
        </w:rPr>
        <w:t>S</w:t>
      </w:r>
      <w:r w:rsidRPr="00EC7896">
        <w:rPr>
          <w:rFonts w:eastAsia="MS Mincho" w:cstheme="minorHAnsi"/>
          <w:lang w:eastAsia="nl-NL"/>
        </w:rPr>
        <w:t xml:space="preserve">ituatie: </w:t>
      </w:r>
      <w:r w:rsidRPr="00EC7896">
        <w:rPr>
          <w:rFonts w:eastAsia="MS Mincho" w:cstheme="minorHAnsi"/>
          <w:lang w:eastAsia="nl-NL"/>
        </w:rPr>
        <w:tab/>
      </w:r>
      <w:r w:rsidRPr="00EC7896">
        <w:rPr>
          <w:rFonts w:eastAsia="MS Mincho" w:cstheme="minorHAnsi"/>
          <w:lang w:eastAsia="nl-NL"/>
        </w:rPr>
        <w:tab/>
        <w:t>Om welke activiteit(en) gaat het?</w:t>
      </w:r>
    </w:p>
    <w:p w:rsidR="00944CE6" w:rsidRPr="00EC7896" w:rsidRDefault="00944CE6" w:rsidP="00944CE6">
      <w:pPr>
        <w:numPr>
          <w:ilvl w:val="0"/>
          <w:numId w:val="1"/>
        </w:numPr>
        <w:spacing w:after="0" w:line="240" w:lineRule="auto"/>
        <w:rPr>
          <w:rFonts w:eastAsia="MS Mincho" w:cstheme="minorHAnsi"/>
          <w:i/>
          <w:iCs/>
          <w:lang w:eastAsia="nl-NL"/>
        </w:rPr>
      </w:pPr>
      <w:r w:rsidRPr="00EC7896">
        <w:rPr>
          <w:rFonts w:eastAsia="MS Mincho" w:cstheme="minorHAnsi"/>
          <w:b/>
          <w:lang w:eastAsia="nl-NL"/>
        </w:rPr>
        <w:t>T</w:t>
      </w:r>
      <w:r w:rsidRPr="00EC7896">
        <w:rPr>
          <w:rFonts w:eastAsia="MS Mincho" w:cstheme="minorHAnsi"/>
          <w:lang w:eastAsia="nl-NL"/>
        </w:rPr>
        <w:t xml:space="preserve">aak: </w:t>
      </w:r>
      <w:r w:rsidRPr="00EC7896">
        <w:rPr>
          <w:rFonts w:eastAsia="MS Mincho" w:cstheme="minorHAnsi"/>
          <w:lang w:eastAsia="nl-NL"/>
        </w:rPr>
        <w:tab/>
      </w:r>
      <w:r w:rsidRPr="00EC7896">
        <w:rPr>
          <w:rFonts w:eastAsia="MS Mincho" w:cstheme="minorHAnsi"/>
          <w:lang w:eastAsia="nl-NL"/>
        </w:rPr>
        <w:tab/>
        <w:t>Wat was jouw taak hierin?</w:t>
      </w:r>
    </w:p>
    <w:p w:rsidR="00944CE6" w:rsidRPr="00EC7896" w:rsidRDefault="00944CE6" w:rsidP="00944CE6">
      <w:pPr>
        <w:numPr>
          <w:ilvl w:val="0"/>
          <w:numId w:val="1"/>
        </w:numPr>
        <w:spacing w:after="0" w:line="240" w:lineRule="auto"/>
        <w:rPr>
          <w:rFonts w:eastAsia="MS Mincho" w:cstheme="minorHAnsi"/>
          <w:i/>
          <w:iCs/>
          <w:lang w:eastAsia="nl-NL"/>
        </w:rPr>
      </w:pPr>
      <w:r w:rsidRPr="00EC7896">
        <w:rPr>
          <w:rFonts w:eastAsia="MS Mincho" w:cstheme="minorHAnsi"/>
          <w:b/>
          <w:lang w:eastAsia="nl-NL"/>
        </w:rPr>
        <w:t>A</w:t>
      </w:r>
      <w:r w:rsidRPr="00EC7896">
        <w:rPr>
          <w:rFonts w:eastAsia="MS Mincho" w:cstheme="minorHAnsi"/>
          <w:lang w:eastAsia="nl-NL"/>
        </w:rPr>
        <w:t xml:space="preserve">ctie: </w:t>
      </w:r>
      <w:r w:rsidRPr="00EC7896">
        <w:rPr>
          <w:rFonts w:eastAsia="MS Mincho" w:cstheme="minorHAnsi"/>
          <w:lang w:eastAsia="nl-NL"/>
        </w:rPr>
        <w:tab/>
      </w:r>
      <w:r w:rsidRPr="00EC7896">
        <w:rPr>
          <w:rFonts w:eastAsia="MS Mincho" w:cstheme="minorHAnsi"/>
          <w:lang w:eastAsia="nl-NL"/>
        </w:rPr>
        <w:tab/>
        <w:t>Wat heb je gedaan om de taak uit te voeren?</w:t>
      </w:r>
    </w:p>
    <w:p w:rsidR="00944CE6" w:rsidRPr="00EC7896" w:rsidRDefault="00944CE6" w:rsidP="00944CE6">
      <w:pPr>
        <w:numPr>
          <w:ilvl w:val="0"/>
          <w:numId w:val="1"/>
        </w:numPr>
        <w:spacing w:after="0" w:line="240" w:lineRule="auto"/>
        <w:rPr>
          <w:rFonts w:eastAsia="MS Mincho" w:cstheme="minorHAnsi"/>
          <w:i/>
          <w:iCs/>
          <w:lang w:eastAsia="nl-NL"/>
        </w:rPr>
      </w:pPr>
      <w:r w:rsidRPr="00EC7896">
        <w:rPr>
          <w:rFonts w:eastAsia="MS Mincho" w:cstheme="minorHAnsi"/>
          <w:b/>
          <w:lang w:eastAsia="nl-NL"/>
        </w:rPr>
        <w:t>R</w:t>
      </w:r>
      <w:r w:rsidRPr="00EC7896">
        <w:rPr>
          <w:rFonts w:eastAsia="MS Mincho" w:cstheme="minorHAnsi"/>
          <w:lang w:eastAsia="nl-NL"/>
        </w:rPr>
        <w:t xml:space="preserve">esultaat: </w:t>
      </w:r>
      <w:r w:rsidRPr="00EC7896">
        <w:rPr>
          <w:rFonts w:eastAsia="MS Mincho" w:cstheme="minorHAnsi"/>
          <w:lang w:eastAsia="nl-NL"/>
        </w:rPr>
        <w:tab/>
      </w:r>
      <w:r w:rsidRPr="00EC7896">
        <w:rPr>
          <w:rFonts w:eastAsia="MS Mincho" w:cstheme="minorHAnsi"/>
          <w:lang w:eastAsia="nl-NL"/>
        </w:rPr>
        <w:tab/>
        <w:t>Welke resultaten heb je behaald?</w:t>
      </w:r>
    </w:p>
    <w:p w:rsidR="00944CE6" w:rsidRPr="00EC7896" w:rsidRDefault="00944CE6" w:rsidP="00944CE6">
      <w:pPr>
        <w:spacing w:after="0" w:line="240" w:lineRule="auto"/>
        <w:rPr>
          <w:rFonts w:eastAsia="MS Mincho" w:cstheme="minorHAnsi"/>
          <w:i/>
          <w:iCs/>
          <w:lang w:eastAsia="nl-NL"/>
        </w:rPr>
      </w:pPr>
    </w:p>
    <w:p w:rsidR="00944CE6" w:rsidRPr="00EC7896" w:rsidRDefault="00944CE6" w:rsidP="00944CE6">
      <w:pPr>
        <w:spacing w:after="0" w:line="240" w:lineRule="auto"/>
        <w:rPr>
          <w:rFonts w:eastAsia="MS Mincho" w:cstheme="minorHAnsi"/>
          <w:i/>
          <w:iCs/>
          <w:u w:val="single"/>
          <w:lang w:eastAsia="nl-NL"/>
        </w:rPr>
      </w:pPr>
      <w:r w:rsidRPr="00EC7896">
        <w:rPr>
          <w:rFonts w:eastAsia="MS Mincho" w:cstheme="minorHAnsi"/>
          <w:u w:val="single"/>
          <w:lang w:eastAsia="nl-NL"/>
        </w:rPr>
        <w:t>Bij een gesprek kun je o.a. denken aan een antwoord op de volgende vragen:</w:t>
      </w:r>
    </w:p>
    <w:p w:rsidR="00944CE6" w:rsidRPr="00EC7896" w:rsidRDefault="00944CE6" w:rsidP="00944CE6">
      <w:pPr>
        <w:spacing w:after="0" w:line="240" w:lineRule="auto"/>
        <w:ind w:left="1410" w:hanging="1410"/>
        <w:rPr>
          <w:rFonts w:eastAsia="MS Mincho" w:cstheme="minorHAnsi"/>
          <w:i/>
          <w:iCs/>
          <w:lang w:eastAsia="nl-NL"/>
        </w:rPr>
      </w:pPr>
    </w:p>
    <w:p w:rsidR="00944CE6" w:rsidRPr="00EC7896" w:rsidRDefault="00944CE6" w:rsidP="00944CE6">
      <w:pPr>
        <w:numPr>
          <w:ilvl w:val="0"/>
          <w:numId w:val="2"/>
        </w:numPr>
        <w:spacing w:after="0" w:line="240" w:lineRule="auto"/>
        <w:rPr>
          <w:rFonts w:eastAsia="MS Mincho" w:cstheme="minorHAnsi"/>
          <w:i/>
          <w:iCs/>
          <w:lang w:eastAsia="nl-NL"/>
        </w:rPr>
      </w:pPr>
      <w:r w:rsidRPr="00EC7896">
        <w:rPr>
          <w:rFonts w:eastAsia="MS Mincho" w:cstheme="minorHAnsi"/>
          <w:b/>
          <w:lang w:eastAsia="nl-NL"/>
        </w:rPr>
        <w:t>S</w:t>
      </w:r>
      <w:r w:rsidRPr="00EC7896">
        <w:rPr>
          <w:rFonts w:eastAsia="MS Mincho" w:cstheme="minorHAnsi"/>
          <w:lang w:eastAsia="nl-NL"/>
        </w:rPr>
        <w:t xml:space="preserve">ituatie: </w:t>
      </w:r>
      <w:r w:rsidRPr="00EC7896">
        <w:rPr>
          <w:rFonts w:eastAsia="MS Mincho" w:cstheme="minorHAnsi"/>
          <w:lang w:eastAsia="nl-NL"/>
        </w:rPr>
        <w:tab/>
      </w:r>
      <w:r w:rsidRPr="00EC7896">
        <w:rPr>
          <w:rFonts w:eastAsia="MS Mincho" w:cstheme="minorHAnsi"/>
          <w:lang w:eastAsia="nl-NL"/>
        </w:rPr>
        <w:tab/>
        <w:t xml:space="preserve">Waar vond het gesprek plaats? Wie waren er bij het </w:t>
      </w:r>
    </w:p>
    <w:p w:rsidR="00944CE6" w:rsidRPr="00EC7896" w:rsidRDefault="00944CE6" w:rsidP="00944CE6">
      <w:pPr>
        <w:spacing w:after="0" w:line="240" w:lineRule="auto"/>
        <w:ind w:left="2832" w:firstLine="708"/>
        <w:rPr>
          <w:rFonts w:eastAsia="MS Mincho" w:cstheme="minorHAnsi"/>
          <w:i/>
          <w:iCs/>
          <w:lang w:eastAsia="nl-NL"/>
        </w:rPr>
      </w:pPr>
      <w:r w:rsidRPr="00EC7896">
        <w:rPr>
          <w:rFonts w:eastAsia="MS Mincho" w:cstheme="minorHAnsi"/>
          <w:lang w:eastAsia="nl-NL"/>
        </w:rPr>
        <w:t xml:space="preserve">gesprek aanwezig? Wat was het doel van het gesprek? </w:t>
      </w:r>
    </w:p>
    <w:p w:rsidR="00944CE6" w:rsidRPr="00EC7896" w:rsidRDefault="00944CE6" w:rsidP="00944CE6">
      <w:pPr>
        <w:numPr>
          <w:ilvl w:val="0"/>
          <w:numId w:val="2"/>
        </w:numPr>
        <w:spacing w:after="0" w:line="240" w:lineRule="auto"/>
        <w:rPr>
          <w:rFonts w:eastAsia="MS Mincho" w:cstheme="minorHAnsi"/>
          <w:i/>
          <w:iCs/>
          <w:lang w:eastAsia="nl-NL"/>
        </w:rPr>
      </w:pPr>
      <w:r w:rsidRPr="00EC7896">
        <w:rPr>
          <w:rFonts w:eastAsia="MS Mincho" w:cstheme="minorHAnsi"/>
          <w:b/>
          <w:lang w:eastAsia="nl-NL"/>
        </w:rPr>
        <w:t>T</w:t>
      </w:r>
      <w:r w:rsidRPr="00EC7896">
        <w:rPr>
          <w:rFonts w:eastAsia="MS Mincho" w:cstheme="minorHAnsi"/>
          <w:lang w:eastAsia="nl-NL"/>
        </w:rPr>
        <w:t xml:space="preserve">aak: </w:t>
      </w:r>
      <w:r w:rsidRPr="00EC7896">
        <w:rPr>
          <w:rFonts w:eastAsia="MS Mincho" w:cstheme="minorHAnsi"/>
          <w:lang w:eastAsia="nl-NL"/>
        </w:rPr>
        <w:tab/>
      </w:r>
      <w:r w:rsidRPr="00EC7896">
        <w:rPr>
          <w:rFonts w:eastAsia="MS Mincho" w:cstheme="minorHAnsi"/>
          <w:lang w:eastAsia="nl-NL"/>
        </w:rPr>
        <w:tab/>
        <w:t>Wat was jouw taak hierin? Wat werd er van je verwacht?</w:t>
      </w:r>
    </w:p>
    <w:p w:rsidR="00944CE6" w:rsidRPr="00EC7896" w:rsidRDefault="00944CE6" w:rsidP="00944CE6">
      <w:pPr>
        <w:numPr>
          <w:ilvl w:val="0"/>
          <w:numId w:val="2"/>
        </w:numPr>
        <w:spacing w:after="0" w:line="240" w:lineRule="auto"/>
        <w:rPr>
          <w:rFonts w:eastAsia="MS Mincho" w:cstheme="minorHAnsi"/>
          <w:i/>
          <w:iCs/>
          <w:lang w:eastAsia="nl-NL"/>
        </w:rPr>
      </w:pPr>
      <w:r w:rsidRPr="00EC7896">
        <w:rPr>
          <w:rFonts w:eastAsia="MS Mincho" w:cstheme="minorHAnsi"/>
          <w:b/>
          <w:lang w:eastAsia="nl-NL"/>
        </w:rPr>
        <w:t>A</w:t>
      </w:r>
      <w:r w:rsidRPr="00EC7896">
        <w:rPr>
          <w:rFonts w:eastAsia="MS Mincho" w:cstheme="minorHAnsi"/>
          <w:lang w:eastAsia="nl-NL"/>
        </w:rPr>
        <w:t xml:space="preserve">ctie: </w:t>
      </w:r>
      <w:r w:rsidRPr="00EC7896">
        <w:rPr>
          <w:rFonts w:eastAsia="MS Mincho" w:cstheme="minorHAnsi"/>
          <w:lang w:eastAsia="nl-NL"/>
        </w:rPr>
        <w:tab/>
      </w:r>
      <w:r w:rsidRPr="00EC7896">
        <w:rPr>
          <w:rFonts w:eastAsia="MS Mincho" w:cstheme="minorHAnsi"/>
          <w:lang w:eastAsia="nl-NL"/>
        </w:rPr>
        <w:tab/>
        <w:t>Wat heb je gedaan om de taak uit te voeren?</w:t>
      </w:r>
    </w:p>
    <w:p w:rsidR="00944CE6" w:rsidRPr="005532B9" w:rsidRDefault="00944CE6" w:rsidP="00944CE6">
      <w:pPr>
        <w:numPr>
          <w:ilvl w:val="0"/>
          <w:numId w:val="2"/>
        </w:numPr>
        <w:spacing w:after="0" w:line="240" w:lineRule="auto"/>
        <w:rPr>
          <w:rFonts w:ascii="Times New Roman" w:eastAsia="MS Mincho" w:hAnsi="Times New Roman" w:cs="Times New Roman"/>
          <w:i/>
          <w:iCs/>
          <w:sz w:val="24"/>
          <w:szCs w:val="24"/>
          <w:lang w:eastAsia="nl-NL"/>
        </w:rPr>
      </w:pPr>
      <w:r w:rsidRPr="00EC7896">
        <w:rPr>
          <w:rFonts w:eastAsia="MS Mincho" w:cstheme="minorHAnsi"/>
          <w:b/>
          <w:lang w:eastAsia="nl-NL"/>
        </w:rPr>
        <w:t>R</w:t>
      </w:r>
      <w:r w:rsidRPr="00EC7896">
        <w:rPr>
          <w:rFonts w:eastAsia="MS Mincho" w:cstheme="minorHAnsi"/>
          <w:lang w:eastAsia="nl-NL"/>
        </w:rPr>
        <w:t xml:space="preserve">esultaat: </w:t>
      </w:r>
      <w:r w:rsidRPr="00EC7896">
        <w:rPr>
          <w:rFonts w:eastAsia="MS Mincho" w:cstheme="minorHAnsi"/>
          <w:lang w:eastAsia="nl-NL"/>
        </w:rPr>
        <w:tab/>
      </w:r>
      <w:r w:rsidRPr="00EC7896">
        <w:rPr>
          <w:rFonts w:eastAsia="MS Mincho" w:cstheme="minorHAnsi"/>
          <w:lang w:eastAsia="nl-NL"/>
        </w:rPr>
        <w:tab/>
        <w:t xml:space="preserve">Welke gesprekspunten waren belangrijk? </w:t>
      </w:r>
    </w:p>
    <w:p w:rsidR="00944CE6" w:rsidRDefault="00944CE6" w:rsidP="00944CE6">
      <w:pPr>
        <w:spacing w:after="0" w:line="240" w:lineRule="auto"/>
        <w:rPr>
          <w:rFonts w:ascii="Times New Roman" w:eastAsia="MS Mincho" w:hAnsi="Times New Roman" w:cs="Times New Roman"/>
          <w:sz w:val="24"/>
          <w:szCs w:val="24"/>
          <w:lang w:eastAsia="nl-NL"/>
        </w:rPr>
      </w:pPr>
    </w:p>
    <w:p w:rsidR="00944CE6" w:rsidRDefault="00944CE6" w:rsidP="00944CE6">
      <w:pPr>
        <w:spacing w:after="0" w:line="240" w:lineRule="auto"/>
        <w:rPr>
          <w:rFonts w:eastAsia="MS Mincho" w:cstheme="minorHAnsi"/>
          <w:b/>
          <w:iCs/>
          <w:szCs w:val="24"/>
          <w:highlight w:val="cyan"/>
          <w:lang w:eastAsia="nl-NL"/>
        </w:rPr>
      </w:pPr>
    </w:p>
    <w:p w:rsidR="00944CE6" w:rsidRDefault="00944CE6" w:rsidP="00944CE6">
      <w:pPr>
        <w:spacing w:after="0" w:line="240" w:lineRule="auto"/>
        <w:rPr>
          <w:rFonts w:eastAsia="MS Mincho" w:cstheme="minorHAnsi"/>
          <w:b/>
          <w:szCs w:val="24"/>
          <w:lang w:eastAsia="nl-NL"/>
        </w:rPr>
      </w:pPr>
      <w:r w:rsidRPr="00EC7896">
        <w:rPr>
          <w:rFonts w:eastAsia="MS Mincho" w:cstheme="minorHAnsi"/>
          <w:b/>
          <w:iCs/>
          <w:szCs w:val="24"/>
          <w:highlight w:val="cyan"/>
          <w:lang w:eastAsia="nl-NL"/>
        </w:rPr>
        <w:t xml:space="preserve">Stap 2: </w:t>
      </w:r>
      <w:r w:rsidRPr="00EC7896">
        <w:rPr>
          <w:rFonts w:eastAsia="MS Mincho" w:cstheme="minorHAnsi"/>
          <w:b/>
          <w:szCs w:val="24"/>
          <w:highlight w:val="cyan"/>
          <w:lang w:eastAsia="nl-NL"/>
        </w:rPr>
        <w:t>reflecteren:</w:t>
      </w:r>
    </w:p>
    <w:p w:rsidR="00944CE6" w:rsidRPr="00EC7896" w:rsidRDefault="00944CE6" w:rsidP="00944CE6">
      <w:pPr>
        <w:spacing w:after="0" w:line="240" w:lineRule="auto"/>
        <w:rPr>
          <w:rFonts w:eastAsia="MS Mincho" w:cstheme="minorHAnsi"/>
          <w:b/>
          <w:szCs w:val="24"/>
          <w:lang w:eastAsia="nl-NL"/>
        </w:rPr>
      </w:pPr>
      <w:r>
        <w:rPr>
          <w:rFonts w:eastAsia="MS Mincho" w:cstheme="minorHAnsi"/>
          <w:b/>
          <w:szCs w:val="24"/>
          <w:lang w:eastAsia="nl-NL"/>
        </w:rPr>
        <w:t>Wat is reflecteren?</w:t>
      </w:r>
    </w:p>
    <w:p w:rsidR="00944CE6" w:rsidRPr="00EC7896" w:rsidRDefault="00944CE6" w:rsidP="00944CE6">
      <w:pPr>
        <w:spacing w:after="0" w:line="240" w:lineRule="auto"/>
        <w:rPr>
          <w:rFonts w:eastAsia="MS Mincho" w:cstheme="minorHAnsi"/>
          <w:i/>
          <w:iCs/>
          <w:szCs w:val="24"/>
          <w:lang w:eastAsia="nl-NL"/>
        </w:rPr>
      </w:pPr>
      <w:r w:rsidRPr="00EC7896">
        <w:rPr>
          <w:rFonts w:eastAsia="MS Mincho" w:cstheme="minorHAnsi"/>
          <w:szCs w:val="24"/>
          <w:lang w:eastAsia="nl-NL"/>
        </w:rPr>
        <w:t xml:space="preserve">Reflecteren is terugblikken op eigen handelen en gedrag. Je kijkt terug op je persoonlijke leerdoel(en) of datgene wat je bijvoorbeeld wilde uitproberen.  </w:t>
      </w:r>
    </w:p>
    <w:p w:rsidR="00944CE6" w:rsidRPr="00EC7896" w:rsidRDefault="00944CE6" w:rsidP="00944CE6">
      <w:pPr>
        <w:spacing w:after="0" w:line="240" w:lineRule="auto"/>
        <w:rPr>
          <w:rFonts w:eastAsia="MS Mincho" w:cstheme="minorHAnsi"/>
          <w:i/>
          <w:iCs/>
          <w:szCs w:val="24"/>
          <w:lang w:eastAsia="nl-NL"/>
        </w:rPr>
      </w:pPr>
      <w:r w:rsidRPr="00EC7896">
        <w:rPr>
          <w:rFonts w:eastAsia="MS Mincho" w:cstheme="minorHAnsi"/>
          <w:szCs w:val="24"/>
          <w:lang w:eastAsia="nl-NL"/>
        </w:rPr>
        <w:t>Door te reflecteren leer je van je eigen keuzes en ervaringen.</w:t>
      </w:r>
    </w:p>
    <w:p w:rsidR="00944CE6" w:rsidRPr="00EC7896" w:rsidRDefault="00944CE6" w:rsidP="00944CE6">
      <w:pPr>
        <w:spacing w:after="0" w:line="240" w:lineRule="auto"/>
        <w:rPr>
          <w:rFonts w:eastAsia="MS Mincho" w:cstheme="minorHAnsi"/>
          <w:i/>
          <w:iCs/>
          <w:szCs w:val="24"/>
          <w:u w:val="single"/>
          <w:lang w:eastAsia="nl-NL"/>
        </w:rPr>
      </w:pPr>
    </w:p>
    <w:p w:rsidR="00944CE6" w:rsidRPr="00EC7896" w:rsidRDefault="00944CE6" w:rsidP="00944CE6">
      <w:pPr>
        <w:spacing w:after="0" w:line="240" w:lineRule="auto"/>
        <w:rPr>
          <w:rFonts w:eastAsia="MS Mincho" w:cstheme="minorHAnsi"/>
          <w:i/>
          <w:iCs/>
          <w:szCs w:val="24"/>
          <w:u w:val="single"/>
          <w:lang w:eastAsia="nl-NL"/>
        </w:rPr>
      </w:pPr>
      <w:r w:rsidRPr="00EC7896">
        <w:rPr>
          <w:rFonts w:eastAsia="MS Mincho" w:cstheme="minorHAnsi"/>
          <w:szCs w:val="24"/>
          <w:u w:val="single"/>
          <w:lang w:eastAsia="nl-NL"/>
        </w:rPr>
        <w:t xml:space="preserve">De inzichten die je krijgt door  terug te blikken op eigen handelen en gedrag beschrijf je bij: </w:t>
      </w:r>
      <w:r w:rsidRPr="00EC7896">
        <w:rPr>
          <w:rFonts w:eastAsia="MS Mincho" w:cstheme="minorHAnsi"/>
          <w:b/>
          <w:szCs w:val="24"/>
          <w:lang w:eastAsia="nl-NL"/>
        </w:rPr>
        <w:t xml:space="preserve"> (R)</w:t>
      </w:r>
      <w:r w:rsidRPr="00EC7896">
        <w:rPr>
          <w:rFonts w:eastAsia="MS Mincho" w:cstheme="minorHAnsi"/>
          <w:szCs w:val="24"/>
          <w:lang w:eastAsia="nl-NL"/>
        </w:rPr>
        <w:t>eflecteren</w:t>
      </w:r>
    </w:p>
    <w:p w:rsidR="00944CE6" w:rsidRPr="005532B9" w:rsidRDefault="00944CE6" w:rsidP="00944CE6">
      <w:pPr>
        <w:spacing w:after="0" w:line="240" w:lineRule="auto"/>
        <w:rPr>
          <w:rFonts w:ascii="Times New Roman" w:eastAsia="MS Mincho" w:hAnsi="Times New Roman" w:cs="Times New Roman"/>
          <w:iCs/>
          <w:sz w:val="24"/>
          <w:szCs w:val="24"/>
          <w:lang w:eastAsia="nl-NL"/>
        </w:rPr>
      </w:pPr>
    </w:p>
    <w:p w:rsidR="00944CE6" w:rsidRPr="00EE0766" w:rsidRDefault="00944CE6" w:rsidP="00944CE6">
      <w:pPr>
        <w:spacing w:after="0" w:line="240" w:lineRule="auto"/>
        <w:rPr>
          <w:rFonts w:ascii="Times New Roman" w:eastAsia="MS Mincho" w:hAnsi="Times New Roman" w:cs="Times New Roman"/>
          <w:b/>
          <w:sz w:val="24"/>
          <w:szCs w:val="24"/>
          <w:lang w:eastAsia="nl-NL"/>
        </w:rPr>
      </w:pPr>
    </w:p>
    <w:p w:rsidR="00944CE6" w:rsidRPr="00EC7896" w:rsidRDefault="00944CE6" w:rsidP="00944CE6">
      <w:pPr>
        <w:spacing w:after="0" w:line="240" w:lineRule="auto"/>
        <w:rPr>
          <w:rFonts w:eastAsia="MS Mincho" w:cstheme="minorHAnsi"/>
          <w:b/>
          <w:lang w:eastAsia="nl-NL"/>
        </w:rPr>
      </w:pPr>
      <w:r w:rsidRPr="00EC7896">
        <w:rPr>
          <w:rFonts w:eastAsia="MS Mincho" w:cstheme="minorHAnsi"/>
          <w:b/>
          <w:iCs/>
          <w:highlight w:val="cyan"/>
          <w:lang w:eastAsia="nl-NL"/>
        </w:rPr>
        <w:t>Stap 3:</w:t>
      </w:r>
      <w:r w:rsidRPr="00EC7896">
        <w:rPr>
          <w:rFonts w:eastAsia="MS Mincho" w:cstheme="minorHAnsi"/>
          <w:b/>
          <w:highlight w:val="cyan"/>
          <w:lang w:eastAsia="nl-NL"/>
        </w:rPr>
        <w:t xml:space="preserve"> Transfer Leerdoelen-POP</w:t>
      </w:r>
    </w:p>
    <w:p w:rsidR="00944CE6" w:rsidRPr="00EC7896" w:rsidRDefault="00944CE6" w:rsidP="00944CE6">
      <w:pPr>
        <w:spacing w:after="0" w:line="240" w:lineRule="auto"/>
        <w:rPr>
          <w:rFonts w:eastAsia="MS Mincho" w:cstheme="minorHAnsi"/>
          <w:i/>
          <w:iCs/>
          <w:lang w:eastAsia="nl-NL"/>
        </w:rPr>
      </w:pPr>
      <w:r w:rsidRPr="00EC7896">
        <w:rPr>
          <w:rFonts w:eastAsia="MS Mincho" w:cstheme="minorHAnsi"/>
          <w:lang w:eastAsia="nl-NL"/>
        </w:rPr>
        <w:t xml:space="preserve">Je vraagt je af wat je er van kunt leren. </w:t>
      </w:r>
    </w:p>
    <w:p w:rsidR="00944CE6" w:rsidRPr="00EC7896" w:rsidRDefault="00944CE6" w:rsidP="00944CE6">
      <w:pPr>
        <w:spacing w:after="0" w:line="240" w:lineRule="auto"/>
        <w:rPr>
          <w:rFonts w:eastAsia="MS Mincho" w:cstheme="minorHAnsi"/>
          <w:i/>
          <w:iCs/>
          <w:lang w:eastAsia="nl-NL"/>
        </w:rPr>
      </w:pPr>
      <w:r w:rsidRPr="00EC7896">
        <w:rPr>
          <w:rFonts w:eastAsia="MS Mincho" w:cstheme="minorHAnsi"/>
          <w:lang w:eastAsia="nl-NL"/>
        </w:rPr>
        <w:t>Je formuleert 1 of meer leerdoelen, waaraan je de komende periode gaat werken. Beschrijf deze in je portfolio bij Persoonlijk Ontwikkelings Plan</w:t>
      </w:r>
    </w:p>
    <w:p w:rsidR="00944CE6" w:rsidRPr="00EC7896" w:rsidRDefault="00944CE6" w:rsidP="00944CE6">
      <w:pPr>
        <w:spacing w:after="0" w:line="240" w:lineRule="auto"/>
        <w:ind w:left="1410"/>
        <w:rPr>
          <w:rFonts w:eastAsia="MS Mincho" w:cstheme="minorHAnsi"/>
          <w:i/>
          <w:iCs/>
          <w:lang w:eastAsia="nl-NL"/>
        </w:rPr>
      </w:pPr>
    </w:p>
    <w:p w:rsidR="00944CE6" w:rsidRPr="00EC7896" w:rsidRDefault="00944CE6" w:rsidP="00944CE6">
      <w:pPr>
        <w:spacing w:after="0" w:line="240" w:lineRule="auto"/>
        <w:rPr>
          <w:rFonts w:eastAsia="MS Mincho" w:cstheme="minorHAnsi"/>
          <w:i/>
          <w:iCs/>
          <w:lang w:eastAsia="nl-NL"/>
        </w:rPr>
      </w:pPr>
      <w:r w:rsidRPr="00EC7896">
        <w:rPr>
          <w:rFonts w:eastAsia="MS Mincho" w:cstheme="minorHAnsi"/>
          <w:lang w:eastAsia="nl-NL"/>
        </w:rPr>
        <w:t>Dit kunnen dus ook leerdoelen zijn voor een volgend leerjaar of een andere stageplaats.</w:t>
      </w:r>
    </w:p>
    <w:p w:rsidR="00944CE6" w:rsidRPr="00EC7896" w:rsidRDefault="00944CE6" w:rsidP="00944CE6">
      <w:pPr>
        <w:spacing w:after="0" w:line="240" w:lineRule="auto"/>
        <w:rPr>
          <w:rFonts w:eastAsia="MS Mincho" w:cstheme="minorHAnsi"/>
          <w:i/>
          <w:iCs/>
          <w:lang w:eastAsia="nl-NL"/>
        </w:rPr>
      </w:pPr>
    </w:p>
    <w:p w:rsidR="00944CE6" w:rsidRPr="00EC7896" w:rsidRDefault="00944CE6" w:rsidP="00944CE6">
      <w:pPr>
        <w:spacing w:after="0" w:line="240" w:lineRule="auto"/>
        <w:rPr>
          <w:rFonts w:eastAsia="MS Mincho" w:cstheme="minorHAnsi"/>
          <w:i/>
          <w:iCs/>
          <w:lang w:eastAsia="nl-NL"/>
        </w:rPr>
      </w:pPr>
      <w:r w:rsidRPr="00EC7896">
        <w:rPr>
          <w:rFonts w:eastAsia="MS Mincho" w:cstheme="minorHAnsi"/>
          <w:b/>
          <w:lang w:eastAsia="nl-NL"/>
        </w:rPr>
        <w:t xml:space="preserve">Transfer PAP: </w:t>
      </w:r>
      <w:r w:rsidRPr="00EC7896">
        <w:rPr>
          <w:rFonts w:eastAsia="MS Mincho" w:cstheme="minorHAnsi"/>
          <w:lang w:eastAsia="nl-NL"/>
        </w:rPr>
        <w:t>Vul het Persoonlijk Actie Plan in voor de volgende periode.</w:t>
      </w:r>
    </w:p>
    <w:p w:rsidR="00944CE6" w:rsidRPr="00EC7896" w:rsidRDefault="00944CE6" w:rsidP="00944CE6">
      <w:pPr>
        <w:pStyle w:val="Geenafstand"/>
        <w:rPr>
          <w:rFonts w:asciiTheme="minorHAnsi" w:hAnsiTheme="minorHAnsi" w:cstheme="minorHAnsi"/>
          <w:sz w:val="22"/>
        </w:rPr>
      </w:pPr>
      <w:r w:rsidRPr="00EC7896">
        <w:rPr>
          <w:rFonts w:asciiTheme="minorHAnsi" w:eastAsia="MS Mincho" w:hAnsiTheme="minorHAnsi" w:cstheme="minorHAnsi"/>
          <w:sz w:val="22"/>
        </w:rPr>
        <w:t>Je werkt uit hoe je deze doelen kunt inplannen en uitvoeren binnen jouw studie loopbaan.</w:t>
      </w:r>
    </w:p>
    <w:p w:rsidR="00944CE6" w:rsidRPr="00EC7896" w:rsidRDefault="00944CE6" w:rsidP="00944CE6">
      <w:pPr>
        <w:spacing w:after="0" w:line="240" w:lineRule="auto"/>
        <w:rPr>
          <w:rFonts w:eastAsia="MS Mincho" w:cstheme="minorHAnsi"/>
          <w:i/>
          <w:iCs/>
          <w:lang w:eastAsia="nl-NL"/>
        </w:rPr>
      </w:pPr>
      <w:bookmarkStart w:id="0" w:name="_Toc169458192"/>
      <w:bookmarkStart w:id="1" w:name="_Toc169487726"/>
      <w:bookmarkStart w:id="2" w:name="_Toc169748051"/>
      <w:bookmarkStart w:id="3" w:name="_Toc169761898"/>
      <w:bookmarkStart w:id="4" w:name="_Toc169762535"/>
      <w:bookmarkStart w:id="5" w:name="_Toc170983806"/>
      <w:bookmarkStart w:id="6" w:name="_Toc171513025"/>
    </w:p>
    <w:p w:rsidR="00944CE6" w:rsidRDefault="00944CE6" w:rsidP="00944CE6">
      <w:pPr>
        <w:spacing w:after="0" w:line="240" w:lineRule="auto"/>
        <w:rPr>
          <w:rFonts w:eastAsia="MS Mincho" w:cstheme="minorHAnsi"/>
          <w:i/>
          <w:iCs/>
          <w:u w:val="single"/>
          <w:lang w:eastAsia="nl-NL"/>
        </w:rPr>
      </w:pPr>
      <w:r w:rsidRPr="00EC7896">
        <w:rPr>
          <w:rFonts w:eastAsia="MS Mincho" w:cstheme="minorHAnsi"/>
          <w:u w:val="single"/>
          <w:lang w:eastAsia="nl-NL"/>
        </w:rPr>
        <w:t>De doelen en acties die je te weten bent gekomen door STARR uit te werken beschrijf je bij:</w:t>
      </w:r>
    </w:p>
    <w:p w:rsidR="00944CE6" w:rsidRPr="00EC7896" w:rsidRDefault="00944CE6" w:rsidP="00944CE6">
      <w:pPr>
        <w:spacing w:after="0" w:line="240" w:lineRule="auto"/>
        <w:rPr>
          <w:rFonts w:eastAsia="MS Mincho" w:cstheme="minorHAnsi"/>
          <w:i/>
          <w:iCs/>
          <w:u w:val="single"/>
          <w:lang w:eastAsia="nl-NL"/>
        </w:rPr>
      </w:pPr>
    </w:p>
    <w:p w:rsidR="00944CE6" w:rsidRPr="00944CE6" w:rsidRDefault="00944CE6" w:rsidP="00944CE6">
      <w:pPr>
        <w:pStyle w:val="Lijstalinea"/>
        <w:numPr>
          <w:ilvl w:val="0"/>
          <w:numId w:val="7"/>
        </w:numPr>
        <w:spacing w:after="0" w:line="240" w:lineRule="auto"/>
        <w:rPr>
          <w:rFonts w:eastAsia="MS Mincho" w:cstheme="minorHAnsi"/>
          <w:b/>
          <w:i/>
          <w:iCs/>
          <w:lang w:eastAsia="nl-NL"/>
        </w:rPr>
      </w:pPr>
      <w:r w:rsidRPr="00944CE6">
        <w:rPr>
          <w:rFonts w:eastAsia="MS Mincho" w:cstheme="minorHAnsi"/>
          <w:b/>
          <w:lang w:eastAsia="nl-NL"/>
        </w:rPr>
        <w:t>T</w:t>
      </w:r>
      <w:r w:rsidRPr="00944CE6">
        <w:rPr>
          <w:rFonts w:eastAsia="MS Mincho" w:cstheme="minorHAnsi"/>
          <w:lang w:eastAsia="nl-NL"/>
        </w:rPr>
        <w:t>ransfer</w:t>
      </w:r>
    </w:p>
    <w:bookmarkEnd w:id="0"/>
    <w:bookmarkEnd w:id="1"/>
    <w:bookmarkEnd w:id="2"/>
    <w:bookmarkEnd w:id="3"/>
    <w:bookmarkEnd w:id="4"/>
    <w:bookmarkEnd w:id="5"/>
    <w:bookmarkEnd w:id="6"/>
    <w:p w:rsidR="00944CE6" w:rsidRDefault="00944CE6" w:rsidP="00944CE6">
      <w:pPr>
        <w:jc w:val="center"/>
        <w:rPr>
          <w:rFonts w:cs="Arial"/>
          <w:b/>
          <w:sz w:val="36"/>
          <w:szCs w:val="20"/>
        </w:rPr>
      </w:pPr>
      <w:r>
        <w:rPr>
          <w:rFonts w:cs="Arial"/>
          <w:b/>
          <w:sz w:val="36"/>
          <w:szCs w:val="20"/>
        </w:rPr>
        <w:lastRenderedPageBreak/>
        <w:t>Reflectieverslag activiteit of gesprek</w:t>
      </w:r>
    </w:p>
    <w:p w:rsidR="00944CE6" w:rsidRPr="00EE0A8B" w:rsidRDefault="00944CE6" w:rsidP="00944CE6">
      <w:pPr>
        <w:rPr>
          <w:rFonts w:cs="Arial"/>
          <w:b/>
        </w:rPr>
      </w:pPr>
      <w:r w:rsidRPr="00EE0A8B">
        <w:rPr>
          <w:rFonts w:cs="Arial"/>
          <w:b/>
        </w:rPr>
        <w:t>Naam</w:t>
      </w:r>
      <w:r>
        <w:rPr>
          <w:rFonts w:cs="Arial"/>
          <w:b/>
        </w:rPr>
        <w:tab/>
      </w:r>
      <w:r w:rsidRPr="00EE0A8B">
        <w:rPr>
          <w:rFonts w:cs="Arial"/>
          <w:b/>
        </w:rPr>
        <w:t>:</w:t>
      </w:r>
      <w:r>
        <w:rPr>
          <w:rFonts w:cs="Arial"/>
          <w:b/>
        </w:rPr>
        <w:t xml:space="preserve"> </w:t>
      </w:r>
    </w:p>
    <w:p w:rsidR="00944CE6" w:rsidRPr="00EE0A8B" w:rsidRDefault="00944CE6" w:rsidP="00944CE6">
      <w:pPr>
        <w:rPr>
          <w:rFonts w:cs="Arial"/>
          <w:b/>
        </w:rPr>
      </w:pPr>
      <w:r w:rsidRPr="00EE0A8B">
        <w:rPr>
          <w:rFonts w:cs="Arial"/>
          <w:b/>
        </w:rPr>
        <w:t>Klas</w:t>
      </w:r>
      <w:r>
        <w:rPr>
          <w:rFonts w:cs="Arial"/>
          <w:b/>
        </w:rPr>
        <w:tab/>
      </w:r>
      <w:r w:rsidRPr="00EE0A8B">
        <w:rPr>
          <w:rFonts w:cs="Arial"/>
          <w:b/>
        </w:rPr>
        <w:t>:</w:t>
      </w:r>
      <w:r>
        <w:rPr>
          <w:rFonts w:cs="Arial"/>
          <w:b/>
        </w:rPr>
        <w:t xml:space="preserve"> </w:t>
      </w:r>
    </w:p>
    <w:p w:rsidR="00944CE6" w:rsidRPr="00EE0A8B" w:rsidRDefault="00944CE6" w:rsidP="00944CE6">
      <w:pPr>
        <w:rPr>
          <w:rFonts w:cs="Arial"/>
          <w:b/>
        </w:rPr>
      </w:pPr>
      <w:r w:rsidRPr="00EE0A8B">
        <w:rPr>
          <w:rFonts w:cs="Arial"/>
          <w:b/>
        </w:rPr>
        <w:t>SLB ‘er</w:t>
      </w:r>
      <w:r>
        <w:rPr>
          <w:rFonts w:cs="Arial"/>
          <w:b/>
        </w:rPr>
        <w:tab/>
      </w:r>
      <w:r w:rsidRPr="00EE0A8B">
        <w:rPr>
          <w:rFonts w:cs="Arial"/>
          <w:b/>
        </w:rPr>
        <w:t>:</w:t>
      </w:r>
      <w:r>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3"/>
        <w:gridCol w:w="2587"/>
      </w:tblGrid>
      <w:tr w:rsidR="00944CE6" w:rsidRPr="00EC7896" w:rsidTr="00592439">
        <w:tc>
          <w:tcPr>
            <w:tcW w:w="6588" w:type="dxa"/>
            <w:shd w:val="clear" w:color="auto" w:fill="FBE4D5" w:themeFill="accent2" w:themeFillTint="33"/>
          </w:tcPr>
          <w:p w:rsidR="00944CE6" w:rsidRDefault="00944CE6" w:rsidP="00592439">
            <w:pPr>
              <w:spacing w:after="0" w:line="240" w:lineRule="auto"/>
              <w:jc w:val="both"/>
              <w:rPr>
                <w:rFonts w:eastAsia="MS Mincho" w:cstheme="minorHAnsi"/>
                <w:b/>
                <w:lang w:eastAsia="nl-NL"/>
              </w:rPr>
            </w:pPr>
            <w:r w:rsidRPr="00EE0A8B">
              <w:rPr>
                <w:rFonts w:eastAsia="MS Mincho" w:cstheme="minorHAnsi"/>
                <w:b/>
                <w:lang w:eastAsia="nl-NL"/>
              </w:rPr>
              <w:t xml:space="preserve">Activiteit: </w:t>
            </w:r>
          </w:p>
          <w:p w:rsidR="00944CE6" w:rsidRPr="00EE0A8B" w:rsidRDefault="00944CE6" w:rsidP="00592439">
            <w:pPr>
              <w:spacing w:after="0" w:line="240" w:lineRule="auto"/>
              <w:jc w:val="both"/>
              <w:rPr>
                <w:rFonts w:eastAsia="MS Mincho" w:cstheme="minorHAnsi"/>
                <w:b/>
                <w:i/>
                <w:iCs/>
                <w:lang w:eastAsia="nl-NL"/>
              </w:rPr>
            </w:pPr>
          </w:p>
        </w:tc>
        <w:tc>
          <w:tcPr>
            <w:tcW w:w="2623" w:type="dxa"/>
            <w:shd w:val="clear" w:color="auto" w:fill="FBE4D5" w:themeFill="accent2" w:themeFillTint="33"/>
          </w:tcPr>
          <w:p w:rsidR="00944CE6" w:rsidRPr="00EE0A8B" w:rsidRDefault="00944CE6" w:rsidP="00592439">
            <w:pPr>
              <w:spacing w:after="0" w:line="240" w:lineRule="auto"/>
              <w:jc w:val="both"/>
              <w:rPr>
                <w:rFonts w:eastAsia="MS Mincho" w:cstheme="minorHAnsi"/>
                <w:b/>
                <w:i/>
                <w:iCs/>
                <w:lang w:eastAsia="nl-NL"/>
              </w:rPr>
            </w:pPr>
            <w:r w:rsidRPr="00EE0A8B">
              <w:rPr>
                <w:rFonts w:eastAsia="MS Mincho" w:cstheme="minorHAnsi"/>
                <w:b/>
                <w:lang w:eastAsia="nl-NL"/>
              </w:rPr>
              <w:t xml:space="preserve">Datum: </w:t>
            </w:r>
          </w:p>
        </w:tc>
      </w:tr>
      <w:tr w:rsidR="00944CE6" w:rsidRPr="00EC7896" w:rsidTr="00592439">
        <w:trPr>
          <w:trHeight w:val="3122"/>
        </w:trPr>
        <w:tc>
          <w:tcPr>
            <w:tcW w:w="9211" w:type="dxa"/>
            <w:gridSpan w:val="2"/>
            <w:shd w:val="clear" w:color="auto" w:fill="auto"/>
          </w:tcPr>
          <w:p w:rsidR="00944CE6" w:rsidRDefault="00944CE6" w:rsidP="00592439">
            <w:pPr>
              <w:spacing w:after="0" w:line="240" w:lineRule="auto"/>
              <w:rPr>
                <w:rFonts w:eastAsia="MS Mincho" w:cstheme="minorHAnsi"/>
                <w:b/>
                <w:u w:val="single"/>
                <w:lang w:eastAsia="nl-NL"/>
              </w:rPr>
            </w:pPr>
          </w:p>
          <w:p w:rsidR="00944CE6" w:rsidRDefault="00944CE6" w:rsidP="00592439">
            <w:pPr>
              <w:spacing w:after="0" w:line="240" w:lineRule="auto"/>
              <w:rPr>
                <w:rFonts w:eastAsia="MS Mincho" w:cstheme="minorHAnsi"/>
                <w:b/>
                <w:u w:val="single"/>
                <w:lang w:eastAsia="nl-NL"/>
              </w:rPr>
            </w:pPr>
            <w:r w:rsidRPr="00EC7896">
              <w:rPr>
                <w:rFonts w:eastAsia="MS Mincho" w:cstheme="minorHAnsi"/>
                <w:b/>
                <w:u w:val="single"/>
                <w:lang w:eastAsia="nl-NL"/>
              </w:rPr>
              <w:t>Stap 1</w:t>
            </w:r>
            <w:r>
              <w:rPr>
                <w:rFonts w:eastAsia="MS Mincho" w:cstheme="minorHAnsi"/>
                <w:b/>
                <w:u w:val="single"/>
                <w:lang w:eastAsia="nl-NL"/>
              </w:rPr>
              <w:t>: Evalueren:</w:t>
            </w:r>
          </w:p>
          <w:p w:rsidR="00944CE6" w:rsidRPr="00944CE6" w:rsidRDefault="00944CE6" w:rsidP="00592439">
            <w:pPr>
              <w:spacing w:after="0" w:line="240" w:lineRule="auto"/>
              <w:rPr>
                <w:rFonts w:eastAsia="MS Mincho" w:cstheme="minorHAnsi"/>
                <w:b/>
                <w:u w:val="single"/>
                <w:lang w:eastAsia="nl-NL"/>
              </w:rPr>
            </w:pPr>
          </w:p>
          <w:p w:rsidR="00944CE6" w:rsidRPr="00EE0A8B" w:rsidRDefault="00944CE6" w:rsidP="00944CE6">
            <w:pPr>
              <w:pStyle w:val="Lijstalinea"/>
              <w:numPr>
                <w:ilvl w:val="0"/>
                <w:numId w:val="6"/>
              </w:numPr>
              <w:spacing w:after="0" w:line="240" w:lineRule="auto"/>
              <w:rPr>
                <w:rFonts w:eastAsia="MS Mincho" w:cstheme="minorHAnsi"/>
                <w:i/>
                <w:iCs/>
                <w:lang w:eastAsia="nl-NL"/>
              </w:rPr>
            </w:pPr>
            <w:r w:rsidRPr="00EC7896">
              <w:rPr>
                <w:rFonts w:eastAsia="MS Mincho" w:cstheme="minorHAnsi"/>
                <w:b/>
                <w:lang w:eastAsia="nl-NL"/>
              </w:rPr>
              <w:t>S</w:t>
            </w:r>
            <w:r w:rsidRPr="00EC7896">
              <w:rPr>
                <w:rFonts w:eastAsia="MS Mincho" w:cstheme="minorHAnsi"/>
                <w:lang w:eastAsia="nl-NL"/>
              </w:rPr>
              <w:t xml:space="preserve"> / </w:t>
            </w:r>
          </w:p>
          <w:p w:rsidR="00944CE6" w:rsidRPr="00EE0A8B" w:rsidRDefault="00944CE6" w:rsidP="00592439">
            <w:pPr>
              <w:pStyle w:val="Lijstalinea"/>
              <w:spacing w:after="0" w:line="240" w:lineRule="auto"/>
              <w:rPr>
                <w:rFonts w:eastAsia="MS Mincho" w:cstheme="minorHAnsi"/>
                <w:i/>
                <w:iCs/>
                <w:lang w:eastAsia="nl-NL"/>
              </w:rPr>
            </w:pPr>
          </w:p>
          <w:p w:rsidR="00944CE6" w:rsidRPr="00EE0A8B" w:rsidRDefault="00944CE6" w:rsidP="00944CE6">
            <w:pPr>
              <w:pStyle w:val="Lijstalinea"/>
              <w:numPr>
                <w:ilvl w:val="0"/>
                <w:numId w:val="6"/>
              </w:numPr>
              <w:spacing w:after="0" w:line="240" w:lineRule="auto"/>
              <w:rPr>
                <w:rFonts w:eastAsia="MS Mincho" w:cstheme="minorHAnsi"/>
                <w:i/>
                <w:iCs/>
                <w:lang w:eastAsia="nl-NL"/>
              </w:rPr>
            </w:pPr>
            <w:r w:rsidRPr="00EC7896">
              <w:rPr>
                <w:rFonts w:eastAsia="MS Mincho" w:cstheme="minorHAnsi"/>
                <w:b/>
                <w:lang w:eastAsia="nl-NL"/>
              </w:rPr>
              <w:t>T</w:t>
            </w:r>
            <w:r w:rsidRPr="00EC7896">
              <w:rPr>
                <w:rFonts w:eastAsia="MS Mincho" w:cstheme="minorHAnsi"/>
                <w:lang w:eastAsia="nl-NL"/>
              </w:rPr>
              <w:t xml:space="preserve"> /</w:t>
            </w:r>
            <w:r>
              <w:rPr>
                <w:rFonts w:eastAsia="MS Mincho" w:cstheme="minorHAnsi"/>
                <w:lang w:eastAsia="nl-NL"/>
              </w:rPr>
              <w:t xml:space="preserve"> </w:t>
            </w:r>
          </w:p>
          <w:p w:rsidR="00944CE6" w:rsidRPr="00EE0A8B" w:rsidRDefault="00944CE6" w:rsidP="00592439">
            <w:pPr>
              <w:spacing w:after="0" w:line="240" w:lineRule="auto"/>
              <w:rPr>
                <w:rFonts w:eastAsia="MS Mincho" w:cstheme="minorHAnsi"/>
                <w:i/>
                <w:iCs/>
                <w:lang w:eastAsia="nl-NL"/>
              </w:rPr>
            </w:pPr>
            <w:r w:rsidRPr="00EE0A8B">
              <w:rPr>
                <w:rFonts w:eastAsia="MS Mincho" w:cstheme="minorHAnsi"/>
                <w:lang w:eastAsia="nl-NL"/>
              </w:rPr>
              <w:t xml:space="preserve">     </w:t>
            </w:r>
          </w:p>
          <w:p w:rsidR="00944CE6" w:rsidRPr="00EE0A8B" w:rsidRDefault="00944CE6" w:rsidP="00944CE6">
            <w:pPr>
              <w:numPr>
                <w:ilvl w:val="0"/>
                <w:numId w:val="6"/>
              </w:numPr>
              <w:spacing w:after="0" w:line="240" w:lineRule="auto"/>
              <w:contextualSpacing/>
              <w:rPr>
                <w:rFonts w:eastAsia="MS Mincho" w:cstheme="minorHAnsi"/>
                <w:i/>
                <w:iCs/>
                <w:lang w:eastAsia="nl-NL"/>
              </w:rPr>
            </w:pPr>
            <w:r w:rsidRPr="00EC7896">
              <w:rPr>
                <w:rFonts w:eastAsia="MS Mincho" w:cstheme="minorHAnsi"/>
                <w:b/>
                <w:lang w:eastAsia="nl-NL"/>
              </w:rPr>
              <w:t>A</w:t>
            </w:r>
            <w:r w:rsidRPr="00EC7896">
              <w:rPr>
                <w:rFonts w:eastAsia="MS Mincho" w:cstheme="minorHAnsi"/>
                <w:lang w:eastAsia="nl-NL"/>
              </w:rPr>
              <w:t xml:space="preserve"> /</w:t>
            </w:r>
            <w:r>
              <w:rPr>
                <w:sz w:val="24"/>
              </w:rPr>
              <w:t xml:space="preserve"> </w:t>
            </w:r>
          </w:p>
          <w:p w:rsidR="00944CE6" w:rsidRPr="00EC7896" w:rsidRDefault="00944CE6" w:rsidP="00592439">
            <w:pPr>
              <w:spacing w:after="0" w:line="240" w:lineRule="auto"/>
              <w:contextualSpacing/>
              <w:rPr>
                <w:rFonts w:eastAsia="MS Mincho" w:cstheme="minorHAnsi"/>
                <w:i/>
                <w:iCs/>
                <w:lang w:eastAsia="nl-NL"/>
              </w:rPr>
            </w:pPr>
            <w:r w:rsidRPr="00EC7896">
              <w:rPr>
                <w:rFonts w:eastAsia="MS Mincho" w:cstheme="minorHAnsi"/>
                <w:lang w:eastAsia="nl-NL"/>
              </w:rPr>
              <w:t xml:space="preserve"> </w:t>
            </w:r>
          </w:p>
          <w:p w:rsidR="00944CE6" w:rsidRPr="00EC7896" w:rsidRDefault="00944CE6" w:rsidP="00944CE6">
            <w:pPr>
              <w:numPr>
                <w:ilvl w:val="0"/>
                <w:numId w:val="6"/>
              </w:numPr>
              <w:spacing w:after="0" w:line="240" w:lineRule="auto"/>
              <w:contextualSpacing/>
              <w:rPr>
                <w:rFonts w:eastAsia="MS Mincho" w:cstheme="minorHAnsi"/>
                <w:i/>
                <w:iCs/>
                <w:lang w:eastAsia="nl-NL"/>
              </w:rPr>
            </w:pPr>
            <w:r w:rsidRPr="00EC7896">
              <w:rPr>
                <w:rFonts w:eastAsia="MS Mincho" w:cstheme="minorHAnsi"/>
                <w:b/>
                <w:lang w:eastAsia="nl-NL"/>
              </w:rPr>
              <w:t>R</w:t>
            </w:r>
            <w:r w:rsidRPr="00EC7896">
              <w:rPr>
                <w:rFonts w:eastAsia="MS Mincho" w:cstheme="minorHAnsi"/>
                <w:lang w:eastAsia="nl-NL"/>
              </w:rPr>
              <w:t xml:space="preserve"> / </w:t>
            </w:r>
          </w:p>
        </w:tc>
      </w:tr>
      <w:tr w:rsidR="00944CE6" w:rsidRPr="00EC7896" w:rsidTr="00592439">
        <w:trPr>
          <w:trHeight w:val="3543"/>
        </w:trPr>
        <w:tc>
          <w:tcPr>
            <w:tcW w:w="9211" w:type="dxa"/>
            <w:gridSpan w:val="2"/>
            <w:shd w:val="clear" w:color="auto" w:fill="auto"/>
          </w:tcPr>
          <w:p w:rsidR="00944CE6" w:rsidRDefault="00944CE6" w:rsidP="00592439">
            <w:pPr>
              <w:spacing w:after="0" w:line="240" w:lineRule="auto"/>
              <w:rPr>
                <w:rFonts w:eastAsia="MS Mincho" w:cstheme="minorHAnsi"/>
                <w:b/>
                <w:u w:val="single"/>
                <w:lang w:eastAsia="nl-NL"/>
              </w:rPr>
            </w:pPr>
            <w:r w:rsidRPr="00EC7896">
              <w:rPr>
                <w:rFonts w:eastAsia="MS Mincho" w:cstheme="minorHAnsi"/>
                <w:b/>
                <w:u w:val="single"/>
                <w:lang w:eastAsia="nl-NL"/>
              </w:rPr>
              <w:t>Stap 2</w:t>
            </w:r>
            <w:r>
              <w:rPr>
                <w:rFonts w:eastAsia="MS Mincho" w:cstheme="minorHAnsi"/>
                <w:b/>
                <w:u w:val="single"/>
                <w:lang w:eastAsia="nl-NL"/>
              </w:rPr>
              <w:t>: Reflecteren:</w:t>
            </w:r>
          </w:p>
          <w:p w:rsidR="00944CE6" w:rsidRPr="00EC7896" w:rsidRDefault="00944CE6" w:rsidP="00592439">
            <w:pPr>
              <w:spacing w:after="0" w:line="240" w:lineRule="auto"/>
              <w:rPr>
                <w:rFonts w:eastAsia="MS Mincho" w:cstheme="minorHAnsi"/>
                <w:b/>
                <w:i/>
                <w:iCs/>
                <w:u w:val="single"/>
                <w:lang w:eastAsia="nl-NL"/>
              </w:rPr>
            </w:pPr>
          </w:p>
          <w:p w:rsidR="00944CE6" w:rsidRPr="00EE0A8B" w:rsidRDefault="00944CE6" w:rsidP="00944CE6">
            <w:pPr>
              <w:numPr>
                <w:ilvl w:val="0"/>
                <w:numId w:val="6"/>
              </w:numPr>
              <w:spacing w:after="0" w:line="240" w:lineRule="auto"/>
              <w:contextualSpacing/>
              <w:rPr>
                <w:rFonts w:eastAsia="MS Mincho" w:cstheme="minorHAnsi"/>
                <w:i/>
                <w:iCs/>
                <w:lang w:eastAsia="nl-NL"/>
              </w:rPr>
            </w:pPr>
            <w:r w:rsidRPr="00EC7896">
              <w:rPr>
                <w:rFonts w:eastAsia="MS Mincho" w:cstheme="minorHAnsi"/>
                <w:b/>
                <w:lang w:eastAsia="nl-NL"/>
              </w:rPr>
              <w:t>(R)</w:t>
            </w:r>
            <w:r w:rsidRPr="00EC7896">
              <w:rPr>
                <w:rFonts w:eastAsia="MS Mincho" w:cstheme="minorHAnsi"/>
                <w:lang w:eastAsia="nl-NL"/>
              </w:rPr>
              <w:t xml:space="preserve"> /</w:t>
            </w:r>
            <w:r>
              <w:rPr>
                <w:rFonts w:eastAsia="MS Mincho" w:cstheme="minorHAnsi"/>
                <w:lang w:eastAsia="nl-NL"/>
              </w:rPr>
              <w:t xml:space="preserve"> </w:t>
            </w:r>
          </w:p>
          <w:p w:rsidR="00944CE6" w:rsidRDefault="00944CE6" w:rsidP="00592439">
            <w:pPr>
              <w:spacing w:after="0" w:line="240" w:lineRule="auto"/>
              <w:ind w:left="720"/>
              <w:contextualSpacing/>
              <w:rPr>
                <w:rFonts w:eastAsia="MS Mincho" w:cstheme="minorHAnsi"/>
                <w:b/>
                <w:lang w:eastAsia="nl-NL"/>
              </w:rPr>
            </w:pPr>
          </w:p>
          <w:p w:rsidR="00944CE6" w:rsidRPr="00EC7896" w:rsidRDefault="00944CE6" w:rsidP="00592439">
            <w:pPr>
              <w:spacing w:after="0" w:line="240" w:lineRule="auto"/>
              <w:ind w:left="720"/>
              <w:contextualSpacing/>
              <w:rPr>
                <w:rFonts w:eastAsia="MS Mincho" w:cstheme="minorHAnsi"/>
                <w:i/>
                <w:iCs/>
                <w:lang w:eastAsia="nl-NL"/>
              </w:rPr>
            </w:pPr>
          </w:p>
        </w:tc>
      </w:tr>
      <w:tr w:rsidR="00944CE6" w:rsidRPr="00EC7896" w:rsidTr="00592439">
        <w:tc>
          <w:tcPr>
            <w:tcW w:w="9211" w:type="dxa"/>
            <w:gridSpan w:val="2"/>
            <w:shd w:val="clear" w:color="auto" w:fill="auto"/>
          </w:tcPr>
          <w:p w:rsidR="00944CE6" w:rsidRDefault="00944CE6" w:rsidP="00592439">
            <w:pPr>
              <w:spacing w:after="0" w:line="240" w:lineRule="auto"/>
              <w:rPr>
                <w:rFonts w:eastAsia="MS Mincho" w:cstheme="minorHAnsi"/>
                <w:b/>
                <w:u w:val="single"/>
                <w:lang w:eastAsia="nl-NL"/>
              </w:rPr>
            </w:pPr>
            <w:r w:rsidRPr="00EC7896">
              <w:rPr>
                <w:rFonts w:eastAsia="MS Mincho" w:cstheme="minorHAnsi"/>
                <w:b/>
                <w:u w:val="single"/>
                <w:lang w:eastAsia="nl-NL"/>
              </w:rPr>
              <w:t>Stap 3</w:t>
            </w:r>
            <w:r>
              <w:rPr>
                <w:rFonts w:eastAsia="MS Mincho" w:cstheme="minorHAnsi"/>
                <w:b/>
                <w:u w:val="single"/>
                <w:lang w:eastAsia="nl-NL"/>
              </w:rPr>
              <w:t>: Transfer maken:</w:t>
            </w:r>
          </w:p>
          <w:p w:rsidR="00944CE6" w:rsidRPr="00EC7896" w:rsidRDefault="00944CE6" w:rsidP="00592439">
            <w:pPr>
              <w:spacing w:after="0" w:line="240" w:lineRule="auto"/>
              <w:rPr>
                <w:rFonts w:eastAsia="MS Mincho" w:cstheme="minorHAnsi"/>
                <w:b/>
                <w:i/>
                <w:iCs/>
                <w:u w:val="single"/>
                <w:lang w:eastAsia="nl-NL"/>
              </w:rPr>
            </w:pPr>
          </w:p>
          <w:p w:rsidR="00944CE6" w:rsidRPr="007C433C" w:rsidRDefault="00944CE6" w:rsidP="00944CE6">
            <w:pPr>
              <w:numPr>
                <w:ilvl w:val="0"/>
                <w:numId w:val="6"/>
              </w:numPr>
              <w:spacing w:after="0" w:line="240" w:lineRule="auto"/>
              <w:contextualSpacing/>
              <w:rPr>
                <w:rFonts w:eastAsia="MS Mincho" w:cstheme="minorHAnsi"/>
                <w:i/>
                <w:iCs/>
                <w:lang w:eastAsia="nl-NL"/>
              </w:rPr>
            </w:pPr>
            <w:r w:rsidRPr="00EC7896">
              <w:rPr>
                <w:rFonts w:eastAsia="MS Mincho" w:cstheme="minorHAnsi"/>
                <w:b/>
                <w:lang w:eastAsia="nl-NL"/>
              </w:rPr>
              <w:t xml:space="preserve">T </w:t>
            </w:r>
            <w:r>
              <w:rPr>
                <w:rFonts w:eastAsia="MS Mincho" w:cstheme="minorHAnsi"/>
                <w:b/>
                <w:lang w:eastAsia="nl-NL"/>
              </w:rPr>
              <w:t>/ Leerdoelen</w:t>
            </w:r>
          </w:p>
          <w:p w:rsidR="00944CE6" w:rsidRPr="00EE0A8B" w:rsidRDefault="00944CE6" w:rsidP="00944CE6">
            <w:pPr>
              <w:spacing w:after="0" w:line="240" w:lineRule="auto"/>
              <w:contextualSpacing/>
              <w:rPr>
                <w:rFonts w:eastAsia="MS Mincho" w:cstheme="minorHAnsi"/>
                <w:i/>
                <w:iCs/>
                <w:lang w:eastAsia="nl-NL"/>
              </w:rPr>
            </w:pPr>
          </w:p>
          <w:p w:rsidR="00944CE6" w:rsidRDefault="00944CE6" w:rsidP="00592439">
            <w:pPr>
              <w:spacing w:after="0" w:line="240" w:lineRule="auto"/>
              <w:ind w:left="720"/>
              <w:contextualSpacing/>
              <w:rPr>
                <w:rFonts w:eastAsia="MS Mincho" w:cstheme="minorHAnsi"/>
                <w:b/>
                <w:lang w:eastAsia="nl-NL"/>
              </w:rPr>
            </w:pPr>
          </w:p>
          <w:p w:rsidR="00944CE6" w:rsidRDefault="00944CE6" w:rsidP="00592439">
            <w:pPr>
              <w:spacing w:after="0" w:line="240" w:lineRule="auto"/>
              <w:ind w:left="720"/>
              <w:contextualSpacing/>
              <w:rPr>
                <w:rFonts w:eastAsia="MS Mincho" w:cstheme="minorHAnsi"/>
                <w:b/>
                <w:lang w:eastAsia="nl-NL"/>
              </w:rPr>
            </w:pPr>
          </w:p>
          <w:p w:rsidR="00944CE6" w:rsidRPr="00EC7896" w:rsidRDefault="00944CE6" w:rsidP="00592439">
            <w:pPr>
              <w:spacing w:after="0" w:line="240" w:lineRule="auto"/>
              <w:ind w:left="720"/>
              <w:contextualSpacing/>
              <w:rPr>
                <w:rFonts w:eastAsia="MS Mincho" w:cstheme="minorHAnsi"/>
                <w:i/>
                <w:iCs/>
                <w:lang w:eastAsia="nl-NL"/>
              </w:rPr>
            </w:pPr>
          </w:p>
          <w:p w:rsidR="00944CE6" w:rsidRDefault="00944CE6" w:rsidP="00592439">
            <w:pPr>
              <w:spacing w:after="0" w:line="240" w:lineRule="auto"/>
              <w:rPr>
                <w:rFonts w:eastAsia="MS Mincho" w:cstheme="minorHAnsi"/>
                <w:i/>
                <w:iCs/>
                <w:lang w:eastAsia="nl-NL"/>
              </w:rPr>
            </w:pPr>
          </w:p>
          <w:p w:rsidR="00944CE6" w:rsidRPr="00EC7896" w:rsidRDefault="00944CE6" w:rsidP="00592439">
            <w:pPr>
              <w:spacing w:after="0" w:line="240" w:lineRule="auto"/>
              <w:rPr>
                <w:rFonts w:eastAsia="MS Mincho" w:cstheme="minorHAnsi"/>
                <w:i/>
                <w:iCs/>
                <w:lang w:eastAsia="nl-NL"/>
              </w:rPr>
            </w:pPr>
          </w:p>
        </w:tc>
      </w:tr>
    </w:tbl>
    <w:p w:rsidR="00944CE6" w:rsidRPr="003F35B7" w:rsidRDefault="00944CE6" w:rsidP="00944CE6">
      <w:pPr>
        <w:spacing w:after="0" w:line="240" w:lineRule="auto"/>
        <w:rPr>
          <w:rFonts w:ascii="Times New Roman" w:eastAsia="MS Mincho" w:hAnsi="Times New Roman" w:cs="Times New Roman"/>
          <w:i/>
          <w:iCs/>
          <w:lang w:eastAsia="nl-NL"/>
        </w:rPr>
      </w:pPr>
    </w:p>
    <w:p w:rsidR="00944CE6" w:rsidRPr="00EE0766" w:rsidRDefault="00944CE6" w:rsidP="00944CE6">
      <w:pPr>
        <w:rPr>
          <w:rFonts w:cs="Arial"/>
          <w:b/>
          <w:sz w:val="36"/>
          <w:szCs w:val="20"/>
        </w:rPr>
      </w:pPr>
    </w:p>
    <w:p w:rsidR="00101886" w:rsidRDefault="00944CE6"/>
    <w:p w:rsidR="00944CE6" w:rsidRDefault="00944CE6"/>
    <w:p w:rsidR="00944CE6" w:rsidRDefault="00944CE6"/>
    <w:p w:rsidR="00944CE6" w:rsidRPr="00944CE6" w:rsidRDefault="00944CE6" w:rsidP="00944CE6">
      <w:pPr>
        <w:keepNext/>
        <w:widowControl w:val="0"/>
        <w:tabs>
          <w:tab w:val="left" w:pos="-1440"/>
          <w:tab w:val="left" w:pos="-720"/>
        </w:tabs>
        <w:spacing w:after="0" w:line="240" w:lineRule="auto"/>
        <w:jc w:val="center"/>
        <w:outlineLvl w:val="0"/>
        <w:rPr>
          <w:rFonts w:eastAsia="MS Mincho" w:cstheme="minorHAnsi"/>
          <w:b/>
          <w:bCs/>
          <w:i/>
          <w:iCs/>
          <w:snapToGrid w:val="0"/>
          <w:spacing w:val="-4"/>
          <w:sz w:val="32"/>
          <w:lang w:eastAsia="nl-NL"/>
        </w:rPr>
      </w:pPr>
      <w:r w:rsidRPr="00944CE6">
        <w:rPr>
          <w:rFonts w:eastAsia="MS Mincho" w:cstheme="minorHAnsi"/>
          <w:b/>
          <w:bCs/>
          <w:snapToGrid w:val="0"/>
          <w:spacing w:val="-4"/>
          <w:sz w:val="32"/>
          <w:lang w:eastAsia="nl-NL"/>
        </w:rPr>
        <w:lastRenderedPageBreak/>
        <w:t>Voorbeeld Casus:</w:t>
      </w:r>
    </w:p>
    <w:p w:rsidR="00944CE6" w:rsidRPr="00944CE6" w:rsidRDefault="00944CE6" w:rsidP="00944CE6">
      <w:pPr>
        <w:spacing w:after="0" w:line="240" w:lineRule="auto"/>
        <w:jc w:val="center"/>
        <w:rPr>
          <w:rFonts w:eastAsia="MS Mincho" w:cstheme="minorHAnsi"/>
          <w:i/>
          <w:iCs/>
          <w:sz w:val="32"/>
          <w:lang w:eastAsia="nl-NL"/>
        </w:rPr>
      </w:pPr>
    </w:p>
    <w:p w:rsidR="00944CE6" w:rsidRPr="00EC7896" w:rsidRDefault="00944CE6" w:rsidP="00944CE6">
      <w:pPr>
        <w:keepNext/>
        <w:widowControl w:val="0"/>
        <w:tabs>
          <w:tab w:val="left" w:pos="-1440"/>
          <w:tab w:val="left" w:pos="-720"/>
        </w:tabs>
        <w:spacing w:after="0" w:line="240" w:lineRule="auto"/>
        <w:outlineLvl w:val="0"/>
        <w:rPr>
          <w:rFonts w:eastAsia="MS Mincho" w:cstheme="minorHAnsi"/>
          <w:bCs/>
          <w:i/>
          <w:iCs/>
          <w:snapToGrid w:val="0"/>
          <w:spacing w:val="-4"/>
          <w:lang w:eastAsia="nl-NL"/>
        </w:rPr>
      </w:pPr>
      <w:r w:rsidRPr="00EC7896">
        <w:rPr>
          <w:rFonts w:eastAsia="MS Mincho" w:cstheme="minorHAnsi"/>
          <w:bCs/>
          <w:snapToGrid w:val="0"/>
          <w:spacing w:val="-4"/>
          <w:lang w:eastAsia="nl-NL"/>
        </w:rPr>
        <w:t>Nick gaat een les basketbal geven aan zijn eigen klas. Hij doet dit voor het vak Les Leiding Geven in opdracht van de docent. Hij moet een lesvoorbereiding voor deze les maken en deze moet hij een week van te voren opsturen naar zijn docent. Omdat Nick te laat is begonnen met het maken van de lesvoorbereiding kan hij deze niet op het afgesproken tijdstip opsturen. Nu kan de docent onvoldoende aandacht schenken aan de lesvoorbereiding en loopt Nick belangrijke feedback mis.</w:t>
      </w:r>
    </w:p>
    <w:p w:rsidR="00944CE6" w:rsidRPr="00EC7896" w:rsidRDefault="00944CE6" w:rsidP="00944CE6">
      <w:pPr>
        <w:keepNext/>
        <w:widowControl w:val="0"/>
        <w:tabs>
          <w:tab w:val="left" w:pos="-1440"/>
          <w:tab w:val="left" w:pos="-720"/>
        </w:tabs>
        <w:spacing w:after="0" w:line="240" w:lineRule="auto"/>
        <w:outlineLvl w:val="0"/>
        <w:rPr>
          <w:rFonts w:eastAsia="MS Mincho" w:cstheme="minorHAnsi"/>
          <w:bCs/>
          <w:i/>
          <w:iCs/>
          <w:snapToGrid w:val="0"/>
          <w:spacing w:val="-4"/>
          <w:lang w:eastAsia="nl-NL"/>
        </w:rPr>
      </w:pPr>
      <w:r w:rsidRPr="00EC7896">
        <w:rPr>
          <w:rFonts w:eastAsia="MS Mincho" w:cstheme="minorHAnsi"/>
          <w:bCs/>
          <w:snapToGrid w:val="0"/>
          <w:spacing w:val="-4"/>
          <w:lang w:eastAsia="nl-NL"/>
        </w:rPr>
        <w:t>Nick heeft van zijn studieloopbaanbegeleider geleerd dat hij in zijn lesvoorbereiding moet aangeven waar hij tijdens het les geven in het bijzonder op wil letten. Hij heeft als POP/PAP punt voor deze periode dat hij wil werken aan zijn presentatie. Daarom is zijn persoonlijk leerdoel voor deze les: Ik wil tijdens het lesgeven de deelnemers aankijken terwijl ik tegen ze praat, ik wil oogcontact maken met de deelnemers. Hij gaat tijdens de les actief met dit persoonlijk leerdoel aan de slag.</w:t>
      </w:r>
      <w:r w:rsidRPr="00EC7896">
        <w:rPr>
          <w:rFonts w:eastAsia="MS Mincho" w:cstheme="minorHAnsi"/>
          <w:bCs/>
          <w:i/>
          <w:iCs/>
          <w:snapToGrid w:val="0"/>
          <w:spacing w:val="-4"/>
          <w:lang w:eastAsia="nl-NL"/>
        </w:rPr>
        <w:t xml:space="preserve"> </w:t>
      </w:r>
      <w:r w:rsidRPr="00EC7896">
        <w:rPr>
          <w:rFonts w:eastAsia="MS Mincho" w:cstheme="minorHAnsi"/>
          <w:bCs/>
          <w:snapToGrid w:val="0"/>
          <w:spacing w:val="-4"/>
          <w:lang w:eastAsia="nl-NL"/>
        </w:rPr>
        <w:t xml:space="preserve">Doordat de les pas 15 minuten later dan gepland  kan beginnen komt Nick in tijdsnood waardoor hij niet alle oefenstof  kan behandelen. </w:t>
      </w:r>
    </w:p>
    <w:p w:rsidR="00944CE6" w:rsidRPr="00EC7896" w:rsidRDefault="00944CE6" w:rsidP="00944CE6">
      <w:pPr>
        <w:keepNext/>
        <w:widowControl w:val="0"/>
        <w:tabs>
          <w:tab w:val="left" w:pos="-1440"/>
          <w:tab w:val="left" w:pos="-720"/>
        </w:tabs>
        <w:spacing w:after="0" w:line="240" w:lineRule="auto"/>
        <w:outlineLvl w:val="0"/>
        <w:rPr>
          <w:rFonts w:eastAsia="MS Mincho" w:cstheme="minorHAnsi"/>
          <w:bCs/>
          <w:i/>
          <w:iCs/>
          <w:snapToGrid w:val="0"/>
          <w:spacing w:val="-4"/>
          <w:lang w:eastAsia="nl-NL"/>
        </w:rPr>
      </w:pPr>
      <w:r w:rsidRPr="00EC7896">
        <w:rPr>
          <w:rFonts w:eastAsia="MS Mincho" w:cstheme="minorHAnsi"/>
          <w:bCs/>
          <w:snapToGrid w:val="0"/>
          <w:spacing w:val="-4"/>
          <w:lang w:eastAsia="nl-NL"/>
        </w:rPr>
        <w:t>-----------------------------------------------------------------------------------------------------------------------</w:t>
      </w:r>
    </w:p>
    <w:p w:rsidR="00944CE6" w:rsidRPr="00EC7896" w:rsidRDefault="00944CE6" w:rsidP="00944CE6">
      <w:pPr>
        <w:keepNext/>
        <w:widowControl w:val="0"/>
        <w:tabs>
          <w:tab w:val="left" w:pos="-1440"/>
          <w:tab w:val="left" w:pos="-720"/>
        </w:tabs>
        <w:spacing w:after="0" w:line="240" w:lineRule="auto"/>
        <w:outlineLvl w:val="0"/>
        <w:rPr>
          <w:rFonts w:eastAsia="MS Mincho" w:cstheme="minorHAnsi"/>
          <w:bCs/>
          <w:snapToGrid w:val="0"/>
          <w:spacing w:val="-4"/>
          <w:lang w:eastAsia="nl-NL"/>
        </w:rPr>
      </w:pPr>
      <w:r w:rsidRPr="00EC7896">
        <w:rPr>
          <w:rFonts w:eastAsia="MS Mincho" w:cstheme="minorHAnsi"/>
          <w:bCs/>
          <w:snapToGrid w:val="0"/>
          <w:spacing w:val="-4"/>
          <w:lang w:eastAsia="nl-NL"/>
        </w:rPr>
        <w:t>Na afloop van de les schrijft Nick een evaluatie/reflectieverslag:</w:t>
      </w:r>
    </w:p>
    <w:p w:rsidR="00944CE6" w:rsidRPr="00EC7896" w:rsidRDefault="00944CE6" w:rsidP="00944CE6">
      <w:pPr>
        <w:keepNext/>
        <w:widowControl w:val="0"/>
        <w:tabs>
          <w:tab w:val="left" w:pos="-1440"/>
          <w:tab w:val="left" w:pos="-720"/>
        </w:tabs>
        <w:spacing w:after="0" w:line="240" w:lineRule="auto"/>
        <w:outlineLvl w:val="0"/>
        <w:rPr>
          <w:rFonts w:eastAsia="MS Mincho" w:cstheme="minorHAnsi"/>
          <w:bCs/>
          <w:snapToGrid w:val="0"/>
          <w:spacing w:val="-4"/>
          <w:lang w:eastAsia="nl-NL"/>
        </w:rPr>
      </w:pPr>
    </w:p>
    <w:p w:rsidR="00944CE6" w:rsidRPr="009327B8" w:rsidRDefault="00944CE6" w:rsidP="00944CE6">
      <w:pPr>
        <w:spacing w:after="0" w:line="240" w:lineRule="auto"/>
        <w:rPr>
          <w:rFonts w:ascii="Times New Roman" w:eastAsia="MS Mincho" w:hAnsi="Times New Roman" w:cs="Times New Roman"/>
          <w:b/>
          <w:iCs/>
          <w:sz w:val="24"/>
          <w:szCs w:val="24"/>
          <w:lang w:eastAsia="nl-NL"/>
        </w:rPr>
      </w:pPr>
      <w:r w:rsidRPr="00EC7896">
        <w:rPr>
          <w:rFonts w:eastAsia="MS Mincho" w:cstheme="minorHAnsi"/>
          <w:b/>
          <w:iCs/>
          <w:lang w:eastAsia="nl-NL"/>
        </w:rPr>
        <w:t xml:space="preserve">Bekijk een voorbeeld van een reflectieverslag </w:t>
      </w:r>
      <w:bookmarkStart w:id="7" w:name="_GoBack"/>
      <w:bookmarkEnd w:id="7"/>
      <w:r w:rsidRPr="00EC7896">
        <w:rPr>
          <w:rFonts w:eastAsia="MS Mincho" w:cstheme="minorHAnsi"/>
          <w:b/>
          <w:iCs/>
          <w:lang w:eastAsia="nl-NL"/>
        </w:rPr>
        <w:t>van een activiteit.</w:t>
      </w:r>
      <w:r>
        <w:rPr>
          <w:rFonts w:eastAsia="MS Mincho"/>
          <w:snapToGrid w:val="0"/>
          <w:lang w:eastAsia="nl-NL"/>
        </w:rPr>
        <w:br w:type="page"/>
      </w:r>
    </w:p>
    <w:p w:rsidR="00944CE6" w:rsidRPr="003F35B7" w:rsidRDefault="00944CE6" w:rsidP="00944CE6">
      <w:pPr>
        <w:spacing w:after="0" w:line="240" w:lineRule="auto"/>
        <w:rPr>
          <w:rFonts w:ascii="Times New Roman" w:eastAsia="MS Mincho" w:hAnsi="Times New Roman" w:cs="Times New Roman"/>
          <w:i/>
          <w:iCs/>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585"/>
      </w:tblGrid>
      <w:tr w:rsidR="00944CE6" w:rsidRPr="00EC7896" w:rsidTr="00592439">
        <w:tc>
          <w:tcPr>
            <w:tcW w:w="6588" w:type="dxa"/>
            <w:shd w:val="clear" w:color="auto" w:fill="FBE4D5" w:themeFill="accent2" w:themeFillTint="33"/>
          </w:tcPr>
          <w:p w:rsidR="00944CE6" w:rsidRPr="00EC7896" w:rsidRDefault="00944CE6" w:rsidP="00592439">
            <w:pPr>
              <w:spacing w:after="0" w:line="240" w:lineRule="auto"/>
              <w:jc w:val="both"/>
              <w:rPr>
                <w:rFonts w:eastAsia="MS Mincho" w:cstheme="minorHAnsi"/>
                <w:i/>
                <w:iCs/>
                <w:lang w:eastAsia="nl-NL"/>
              </w:rPr>
            </w:pPr>
            <w:r w:rsidRPr="00EC7896">
              <w:rPr>
                <w:rFonts w:eastAsia="MS Mincho" w:cstheme="minorHAnsi"/>
                <w:lang w:eastAsia="nl-NL"/>
              </w:rPr>
              <w:t>Activiteit: basketbal les les-leidinggeven</w:t>
            </w:r>
          </w:p>
        </w:tc>
        <w:tc>
          <w:tcPr>
            <w:tcW w:w="2623" w:type="dxa"/>
            <w:shd w:val="clear" w:color="auto" w:fill="FBE4D5" w:themeFill="accent2" w:themeFillTint="33"/>
          </w:tcPr>
          <w:p w:rsidR="00944CE6" w:rsidRPr="00EC7896" w:rsidRDefault="00944CE6" w:rsidP="00592439">
            <w:pPr>
              <w:spacing w:after="0" w:line="240" w:lineRule="auto"/>
              <w:jc w:val="both"/>
              <w:rPr>
                <w:rFonts w:eastAsia="MS Mincho" w:cstheme="minorHAnsi"/>
                <w:i/>
                <w:iCs/>
                <w:lang w:eastAsia="nl-NL"/>
              </w:rPr>
            </w:pPr>
            <w:r w:rsidRPr="00EC7896">
              <w:rPr>
                <w:rFonts w:eastAsia="MS Mincho" w:cstheme="minorHAnsi"/>
                <w:lang w:eastAsia="nl-NL"/>
              </w:rPr>
              <w:t>Datum: invullen</w:t>
            </w:r>
          </w:p>
        </w:tc>
      </w:tr>
      <w:tr w:rsidR="00944CE6" w:rsidRPr="00EC7896" w:rsidTr="00592439">
        <w:trPr>
          <w:trHeight w:val="5457"/>
        </w:trPr>
        <w:tc>
          <w:tcPr>
            <w:tcW w:w="9211" w:type="dxa"/>
            <w:gridSpan w:val="2"/>
            <w:shd w:val="clear" w:color="auto" w:fill="auto"/>
          </w:tcPr>
          <w:p w:rsidR="00944CE6" w:rsidRPr="00EC7896" w:rsidRDefault="00944CE6" w:rsidP="00592439">
            <w:pPr>
              <w:spacing w:after="0" w:line="240" w:lineRule="auto"/>
              <w:rPr>
                <w:rFonts w:eastAsia="MS Mincho" w:cstheme="minorHAnsi"/>
                <w:b/>
                <w:i/>
                <w:iCs/>
                <w:u w:val="single"/>
                <w:lang w:eastAsia="nl-NL"/>
              </w:rPr>
            </w:pPr>
            <w:r w:rsidRPr="00EC7896">
              <w:rPr>
                <w:rFonts w:eastAsia="MS Mincho" w:cstheme="minorHAnsi"/>
                <w:b/>
                <w:u w:val="single"/>
                <w:lang w:eastAsia="nl-NL"/>
              </w:rPr>
              <w:t>Stap 1</w:t>
            </w:r>
          </w:p>
          <w:p w:rsidR="00944CE6" w:rsidRPr="00EC7896" w:rsidRDefault="00944CE6" w:rsidP="00592439">
            <w:pPr>
              <w:numPr>
                <w:ilvl w:val="0"/>
                <w:numId w:val="4"/>
              </w:numPr>
              <w:spacing w:after="0" w:line="240" w:lineRule="auto"/>
              <w:contextualSpacing/>
              <w:rPr>
                <w:rFonts w:eastAsia="MS Mincho" w:cstheme="minorHAnsi"/>
                <w:i/>
                <w:iCs/>
                <w:lang w:eastAsia="nl-NL"/>
              </w:rPr>
            </w:pPr>
            <w:r w:rsidRPr="00EC7896">
              <w:rPr>
                <w:rFonts w:eastAsia="MS Mincho" w:cstheme="minorHAnsi"/>
                <w:b/>
                <w:lang w:eastAsia="nl-NL"/>
              </w:rPr>
              <w:t>S</w:t>
            </w:r>
            <w:r w:rsidRPr="00EC7896">
              <w:rPr>
                <w:rFonts w:eastAsia="MS Mincho" w:cstheme="minorHAnsi"/>
                <w:lang w:eastAsia="nl-NL"/>
              </w:rPr>
              <w:t xml:space="preserve"> / Ik heb les gegeven aan mijn klas (SB1A)</w:t>
            </w:r>
            <w:r>
              <w:rPr>
                <w:rFonts w:eastAsia="MS Mincho" w:cstheme="minorHAnsi"/>
                <w:lang w:eastAsia="nl-NL"/>
              </w:rPr>
              <w:t xml:space="preserve">. Het was een </w:t>
            </w:r>
            <w:r w:rsidRPr="00EC7896">
              <w:rPr>
                <w:rFonts w:eastAsia="MS Mincho" w:cstheme="minorHAnsi"/>
                <w:lang w:eastAsia="nl-NL"/>
              </w:rPr>
              <w:t xml:space="preserve">basketbal les voor het vak  </w:t>
            </w:r>
          </w:p>
          <w:p w:rsidR="00944CE6" w:rsidRPr="00EC7896" w:rsidRDefault="00944CE6" w:rsidP="00592439">
            <w:pPr>
              <w:spacing w:after="0" w:line="240" w:lineRule="auto"/>
              <w:ind w:left="720"/>
              <w:contextualSpacing/>
              <w:rPr>
                <w:rFonts w:eastAsia="MS Mincho" w:cstheme="minorHAnsi"/>
                <w:i/>
                <w:iCs/>
                <w:lang w:eastAsia="nl-NL"/>
              </w:rPr>
            </w:pPr>
            <w:r w:rsidRPr="00EC7896">
              <w:rPr>
                <w:rFonts w:eastAsia="MS Mincho" w:cstheme="minorHAnsi"/>
                <w:lang w:eastAsia="nl-NL"/>
              </w:rPr>
              <w:t xml:space="preserve">Les Leiding Geven. </w:t>
            </w:r>
          </w:p>
          <w:p w:rsidR="00944CE6" w:rsidRPr="00EC7896" w:rsidRDefault="00944CE6" w:rsidP="00592439">
            <w:pPr>
              <w:numPr>
                <w:ilvl w:val="0"/>
                <w:numId w:val="4"/>
              </w:numPr>
              <w:spacing w:after="0" w:line="240" w:lineRule="auto"/>
              <w:contextualSpacing/>
              <w:rPr>
                <w:rFonts w:eastAsia="MS Mincho" w:cstheme="minorHAnsi"/>
                <w:i/>
                <w:iCs/>
                <w:lang w:eastAsia="nl-NL"/>
              </w:rPr>
            </w:pPr>
            <w:r w:rsidRPr="00EC7896">
              <w:rPr>
                <w:rFonts w:eastAsia="MS Mincho" w:cstheme="minorHAnsi"/>
                <w:b/>
                <w:lang w:eastAsia="nl-NL"/>
              </w:rPr>
              <w:t>T</w:t>
            </w:r>
            <w:r w:rsidRPr="00EC7896">
              <w:rPr>
                <w:rFonts w:eastAsia="MS Mincho" w:cstheme="minorHAnsi"/>
                <w:lang w:eastAsia="nl-NL"/>
              </w:rPr>
              <w:t xml:space="preserve"> /Mijn taak was om een les van 50 minuten te verzorgen en om mijn lesvoorbereiding naar mijn docent te mailen, 1 week van te voren.      </w:t>
            </w:r>
          </w:p>
          <w:p w:rsidR="00944CE6" w:rsidRPr="00EC7896" w:rsidRDefault="00944CE6" w:rsidP="00592439">
            <w:pPr>
              <w:numPr>
                <w:ilvl w:val="0"/>
                <w:numId w:val="4"/>
              </w:numPr>
              <w:spacing w:after="0" w:line="240" w:lineRule="auto"/>
              <w:contextualSpacing/>
              <w:rPr>
                <w:rFonts w:eastAsia="MS Mincho" w:cstheme="minorHAnsi"/>
                <w:i/>
                <w:iCs/>
                <w:lang w:eastAsia="nl-NL"/>
              </w:rPr>
            </w:pPr>
            <w:r w:rsidRPr="00EC7896">
              <w:rPr>
                <w:rFonts w:eastAsia="MS Mincho" w:cstheme="minorHAnsi"/>
                <w:b/>
                <w:lang w:eastAsia="nl-NL"/>
              </w:rPr>
              <w:t>A</w:t>
            </w:r>
            <w:r w:rsidRPr="00EC7896">
              <w:rPr>
                <w:rFonts w:eastAsia="MS Mincho" w:cstheme="minorHAnsi"/>
                <w:lang w:eastAsia="nl-NL"/>
              </w:rPr>
              <w:t xml:space="preserve"> / De acties die ik heb genomen zijn; lesvoorbereiding maken en opsturen. Helaas kon dat pas  1 dag van te voren. Vervolgens heb ik de les gegeven en na afloop heb ik het evaluatie/reflectieverslag gemaakt. </w:t>
            </w:r>
          </w:p>
          <w:p w:rsidR="00944CE6" w:rsidRPr="00EC7896" w:rsidRDefault="00944CE6" w:rsidP="00592439">
            <w:pPr>
              <w:numPr>
                <w:ilvl w:val="0"/>
                <w:numId w:val="4"/>
              </w:numPr>
              <w:spacing w:after="0" w:line="240" w:lineRule="auto"/>
              <w:contextualSpacing/>
              <w:rPr>
                <w:rFonts w:eastAsia="MS Mincho" w:cstheme="minorHAnsi"/>
                <w:i/>
                <w:iCs/>
                <w:lang w:eastAsia="nl-NL"/>
              </w:rPr>
            </w:pPr>
            <w:r w:rsidRPr="00EC7896">
              <w:rPr>
                <w:rFonts w:eastAsia="MS Mincho" w:cstheme="minorHAnsi"/>
                <w:b/>
                <w:lang w:eastAsia="nl-NL"/>
              </w:rPr>
              <w:t>R</w:t>
            </w:r>
            <w:r w:rsidRPr="00EC7896">
              <w:rPr>
                <w:rFonts w:eastAsia="MS Mincho" w:cstheme="minorHAnsi"/>
                <w:lang w:eastAsia="nl-NL"/>
              </w:rPr>
              <w:t xml:space="preserve"> / Het resultaat was dat mijn docent geen feedback heeft gegeven op mijn lesvoorbereiding. Dit kwam doordat mijn voorbereiding te laat bij hem is aangekomen. Nu weet ik hierdoor niet wat ik goed heb gedaan en wat ik nog kan verbeteren in mijn lesvoorbereiding. Ik had veel tijd nodig bij het klaarzetten van de materialen en de basketballen waren zacht, dus die moest ik oppompen. Doordat dit veel meer tijd in beslag nam dan gepland kon ik pas later beginnen met de les en liep ik 15 minuten uit. Ik heb wel een aantal oefeningen kunnen doen die ik had voorbereid maar niet allemaal.</w:t>
            </w:r>
          </w:p>
        </w:tc>
      </w:tr>
      <w:tr w:rsidR="00944CE6" w:rsidRPr="00EC7896" w:rsidTr="00592439">
        <w:trPr>
          <w:trHeight w:val="3543"/>
        </w:trPr>
        <w:tc>
          <w:tcPr>
            <w:tcW w:w="9211" w:type="dxa"/>
            <w:gridSpan w:val="2"/>
            <w:shd w:val="clear" w:color="auto" w:fill="auto"/>
          </w:tcPr>
          <w:p w:rsidR="00944CE6" w:rsidRPr="00EC7896" w:rsidRDefault="00944CE6" w:rsidP="00592439">
            <w:pPr>
              <w:spacing w:after="0" w:line="240" w:lineRule="auto"/>
              <w:rPr>
                <w:rFonts w:eastAsia="MS Mincho" w:cstheme="minorHAnsi"/>
                <w:b/>
                <w:i/>
                <w:iCs/>
                <w:u w:val="single"/>
                <w:lang w:eastAsia="nl-NL"/>
              </w:rPr>
            </w:pPr>
            <w:r w:rsidRPr="00EC7896">
              <w:rPr>
                <w:rFonts w:eastAsia="MS Mincho" w:cstheme="minorHAnsi"/>
                <w:b/>
                <w:u w:val="single"/>
                <w:lang w:eastAsia="nl-NL"/>
              </w:rPr>
              <w:t>Stap 2</w:t>
            </w:r>
          </w:p>
          <w:p w:rsidR="00944CE6" w:rsidRPr="00EC7896" w:rsidRDefault="00944CE6" w:rsidP="00592439">
            <w:pPr>
              <w:numPr>
                <w:ilvl w:val="0"/>
                <w:numId w:val="4"/>
              </w:numPr>
              <w:spacing w:after="0" w:line="240" w:lineRule="auto"/>
              <w:contextualSpacing/>
              <w:rPr>
                <w:rFonts w:eastAsia="MS Mincho" w:cstheme="minorHAnsi"/>
                <w:i/>
                <w:iCs/>
                <w:lang w:eastAsia="nl-NL"/>
              </w:rPr>
            </w:pPr>
            <w:r w:rsidRPr="00EC7896">
              <w:rPr>
                <w:rFonts w:eastAsia="MS Mincho" w:cstheme="minorHAnsi"/>
                <w:b/>
                <w:lang w:eastAsia="nl-NL"/>
              </w:rPr>
              <w:t>(R)</w:t>
            </w:r>
            <w:r w:rsidRPr="00EC7896">
              <w:rPr>
                <w:rFonts w:eastAsia="MS Mincho" w:cstheme="minorHAnsi"/>
                <w:lang w:eastAsia="nl-NL"/>
              </w:rPr>
              <w:t xml:space="preserve"> / Tijdens het lesgeven wilde ik letten op mijn presentatie, ik wilde oogcontact maken met mijn deelnemers. Ik heb tijdens het uitleggen van oefeningen mijzelf telkens zo opgesteld dat ik alle deelnemers kon aankijken, ik kon iedereen zien en iedereen kon mij zien. Als ik een deelnemer individueel wilde aanspreken ben ik naar deze persoon toegelopen en heb deze toen pas aangesproken. Dit alles is mij goed bevallen, ik voelde mij hierdoor minder onzeker. Ik had op de lesvoorbereiding een aantekening gemaakt van mijn eigen opstelling en de opstelling van de groep, hierdoor had ik er van te voren al over nagedacht. Dit wil ik wel blijven doen. </w:t>
            </w:r>
          </w:p>
          <w:p w:rsidR="00944CE6" w:rsidRPr="00EC7896" w:rsidRDefault="00944CE6" w:rsidP="00592439">
            <w:pPr>
              <w:spacing w:after="0" w:line="240" w:lineRule="auto"/>
              <w:ind w:left="720"/>
              <w:contextualSpacing/>
              <w:rPr>
                <w:rFonts w:eastAsia="MS Mincho" w:cstheme="minorHAnsi"/>
                <w:i/>
                <w:iCs/>
                <w:lang w:eastAsia="nl-NL"/>
              </w:rPr>
            </w:pPr>
            <w:r w:rsidRPr="00EC7896">
              <w:rPr>
                <w:rFonts w:eastAsia="MS Mincho" w:cstheme="minorHAnsi"/>
                <w:lang w:eastAsia="nl-NL"/>
              </w:rPr>
              <w:t xml:space="preserve">Ik vind het jammer dat ik niet alles heb kunnen geven van mijn les maar ik ben wel blij dat ik ervoor heb gekozen om een aantal oefeningen weg te laten in plaats van heel gehaast alle oefeningen er door jagen. </w:t>
            </w:r>
          </w:p>
          <w:p w:rsidR="00944CE6" w:rsidRPr="00EC7896" w:rsidRDefault="00944CE6" w:rsidP="00592439">
            <w:pPr>
              <w:spacing w:after="0" w:line="240" w:lineRule="auto"/>
              <w:ind w:left="720"/>
              <w:contextualSpacing/>
              <w:rPr>
                <w:rFonts w:eastAsia="MS Mincho" w:cstheme="minorHAnsi"/>
                <w:i/>
                <w:iCs/>
                <w:lang w:eastAsia="nl-NL"/>
              </w:rPr>
            </w:pPr>
          </w:p>
        </w:tc>
      </w:tr>
      <w:tr w:rsidR="00944CE6" w:rsidRPr="00EC7896" w:rsidTr="00592439">
        <w:tc>
          <w:tcPr>
            <w:tcW w:w="9211" w:type="dxa"/>
            <w:gridSpan w:val="2"/>
            <w:shd w:val="clear" w:color="auto" w:fill="auto"/>
          </w:tcPr>
          <w:p w:rsidR="00944CE6" w:rsidRPr="00EC7896" w:rsidRDefault="00944CE6" w:rsidP="00592439">
            <w:pPr>
              <w:spacing w:after="0" w:line="240" w:lineRule="auto"/>
              <w:rPr>
                <w:rFonts w:eastAsia="MS Mincho" w:cstheme="minorHAnsi"/>
                <w:b/>
                <w:i/>
                <w:iCs/>
                <w:u w:val="single"/>
                <w:lang w:eastAsia="nl-NL"/>
              </w:rPr>
            </w:pPr>
            <w:r w:rsidRPr="00EC7896">
              <w:rPr>
                <w:rFonts w:eastAsia="MS Mincho" w:cstheme="minorHAnsi"/>
                <w:b/>
                <w:u w:val="single"/>
                <w:lang w:eastAsia="nl-NL"/>
              </w:rPr>
              <w:t>Stap 3</w:t>
            </w:r>
          </w:p>
          <w:p w:rsidR="00944CE6" w:rsidRPr="00EC7896" w:rsidRDefault="00944CE6" w:rsidP="00592439">
            <w:pPr>
              <w:numPr>
                <w:ilvl w:val="0"/>
                <w:numId w:val="4"/>
              </w:numPr>
              <w:spacing w:after="0" w:line="240" w:lineRule="auto"/>
              <w:contextualSpacing/>
              <w:rPr>
                <w:rFonts w:eastAsia="MS Mincho" w:cstheme="minorHAnsi"/>
                <w:i/>
                <w:iCs/>
                <w:lang w:eastAsia="nl-NL"/>
              </w:rPr>
            </w:pPr>
            <w:r w:rsidRPr="00EC7896">
              <w:rPr>
                <w:rFonts w:eastAsia="MS Mincho" w:cstheme="minorHAnsi"/>
                <w:b/>
                <w:lang w:eastAsia="nl-NL"/>
              </w:rPr>
              <w:t xml:space="preserve">T </w:t>
            </w:r>
            <w:r w:rsidRPr="00EC7896">
              <w:rPr>
                <w:rFonts w:eastAsia="MS Mincho" w:cstheme="minorHAnsi"/>
                <w:lang w:eastAsia="nl-NL"/>
              </w:rPr>
              <w:t>/Leerdoelen  /  competentie Planmatig handelen</w:t>
            </w:r>
          </w:p>
          <w:p w:rsidR="00944CE6" w:rsidRPr="00EC7896" w:rsidRDefault="00944CE6" w:rsidP="00592439">
            <w:pPr>
              <w:numPr>
                <w:ilvl w:val="0"/>
                <w:numId w:val="5"/>
              </w:numPr>
              <w:spacing w:after="0" w:line="240" w:lineRule="auto"/>
              <w:contextualSpacing/>
              <w:rPr>
                <w:rFonts w:eastAsia="MS Mincho" w:cstheme="minorHAnsi"/>
                <w:i/>
                <w:iCs/>
                <w:lang w:eastAsia="nl-NL"/>
              </w:rPr>
            </w:pPr>
            <w:r w:rsidRPr="00EC7896">
              <w:rPr>
                <w:rFonts w:eastAsia="MS Mincho" w:cstheme="minorHAnsi"/>
                <w:lang w:eastAsia="nl-NL"/>
              </w:rPr>
              <w:t xml:space="preserve">Ik wil bij de volgende les mijn lesvoorbereiding op tijd opsturen. </w:t>
            </w:r>
          </w:p>
          <w:p w:rsidR="00944CE6" w:rsidRPr="00EC7896" w:rsidRDefault="00944CE6" w:rsidP="00592439">
            <w:pPr>
              <w:numPr>
                <w:ilvl w:val="0"/>
                <w:numId w:val="5"/>
              </w:numPr>
              <w:spacing w:after="0" w:line="240" w:lineRule="auto"/>
              <w:contextualSpacing/>
              <w:rPr>
                <w:rFonts w:eastAsia="MS Mincho" w:cstheme="minorHAnsi"/>
                <w:i/>
                <w:iCs/>
                <w:lang w:eastAsia="nl-NL"/>
              </w:rPr>
            </w:pPr>
            <w:r w:rsidRPr="00EC7896">
              <w:rPr>
                <w:rFonts w:eastAsia="MS Mincho" w:cstheme="minorHAnsi"/>
                <w:lang w:eastAsia="nl-NL"/>
              </w:rPr>
              <w:t>Ik wil bij de volgende les meer aandacht en tijd besteden aan de voorbereiding van de les (materiaal controleren en klaarzetten).</w:t>
            </w:r>
          </w:p>
          <w:p w:rsidR="00944CE6" w:rsidRPr="00EC7896" w:rsidRDefault="00944CE6" w:rsidP="00592439">
            <w:pPr>
              <w:spacing w:after="0" w:line="240" w:lineRule="auto"/>
              <w:ind w:left="720"/>
              <w:contextualSpacing/>
              <w:rPr>
                <w:rFonts w:eastAsia="MS Mincho" w:cstheme="minorHAnsi"/>
                <w:i/>
                <w:iCs/>
                <w:lang w:eastAsia="nl-NL"/>
              </w:rPr>
            </w:pPr>
          </w:p>
          <w:p w:rsidR="00944CE6" w:rsidRPr="00EC7896" w:rsidRDefault="00944CE6" w:rsidP="00592439">
            <w:pPr>
              <w:spacing w:after="0" w:line="240" w:lineRule="auto"/>
              <w:rPr>
                <w:rFonts w:eastAsia="MS Mincho" w:cstheme="minorHAnsi"/>
                <w:i/>
                <w:iCs/>
                <w:lang w:eastAsia="nl-NL"/>
              </w:rPr>
            </w:pPr>
          </w:p>
        </w:tc>
      </w:tr>
    </w:tbl>
    <w:p w:rsidR="00944CE6" w:rsidRPr="003F35B7" w:rsidRDefault="00944CE6" w:rsidP="00944CE6">
      <w:pPr>
        <w:spacing w:after="0" w:line="240" w:lineRule="auto"/>
        <w:rPr>
          <w:rFonts w:ascii="Times New Roman" w:eastAsia="MS Mincho" w:hAnsi="Times New Roman" w:cs="Times New Roman"/>
          <w:i/>
          <w:iCs/>
          <w:lang w:eastAsia="nl-NL"/>
        </w:rPr>
      </w:pPr>
    </w:p>
    <w:p w:rsidR="00944CE6" w:rsidRPr="00E73611" w:rsidRDefault="00944CE6" w:rsidP="00944CE6">
      <w:pPr>
        <w:rPr>
          <w:sz w:val="24"/>
          <w:szCs w:val="24"/>
        </w:rPr>
      </w:pPr>
    </w:p>
    <w:p w:rsidR="00944CE6" w:rsidRDefault="00944CE6"/>
    <w:sectPr w:rsidR="00944CE6" w:rsidSect="00EE0A8B">
      <w:headerReference w:type="default" r:id="rId5"/>
      <w:footerReference w:type="default" r:id="rI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8B" w:rsidRPr="00EE0A8B" w:rsidRDefault="00944CE6" w:rsidP="00EE0A8B">
    <w:pPr>
      <w:pStyle w:val="Voettekst"/>
      <w:jc w:val="center"/>
      <w:rPr>
        <w:b/>
      </w:rPr>
    </w:pPr>
    <w:r w:rsidRPr="00EE0A8B">
      <w:rPr>
        <w:b/>
      </w:rPr>
      <w:t>Reflectie</w:t>
    </w:r>
    <w:r>
      <w:rPr>
        <w:b/>
      </w:rPr>
      <w:t xml:space="preserve">verslag </w:t>
    </w:r>
    <w:r w:rsidRPr="00EE0A8B">
      <w:rPr>
        <w:b/>
      </w:rPr>
      <w:t>formulier Astrum Sport en Bewegen.</w:t>
    </w:r>
  </w:p>
  <w:p w:rsidR="00EE0A8B" w:rsidRDefault="00944CE6">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766" w:rsidRPr="00B46EE1" w:rsidRDefault="00944CE6" w:rsidP="00EE0766">
    <w:pPr>
      <w:pStyle w:val="Geenafstand"/>
      <w:jc w:val="center"/>
      <w:rPr>
        <w:b/>
      </w:rPr>
    </w:pPr>
    <w:r>
      <w:rPr>
        <w:b/>
      </w:rPr>
      <w:t xml:space="preserve">Opdracht </w:t>
    </w:r>
    <w:r>
      <w:rPr>
        <w:b/>
      </w:rPr>
      <w:t>evaluatie – reflectie verslag</w:t>
    </w:r>
  </w:p>
  <w:p w:rsidR="00EE0766" w:rsidRPr="00EE0766" w:rsidRDefault="00944CE6" w:rsidP="00EE07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730D"/>
    <w:multiLevelType w:val="hybridMultilevel"/>
    <w:tmpl w:val="603C5D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314419"/>
    <w:multiLevelType w:val="hybridMultilevel"/>
    <w:tmpl w:val="4E7C4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5111E0"/>
    <w:multiLevelType w:val="hybridMultilevel"/>
    <w:tmpl w:val="7974DDCA"/>
    <w:lvl w:ilvl="0" w:tplc="4B661CB0">
      <w:start w:val="1"/>
      <w:numFmt w:val="decimal"/>
      <w:lvlText w:val="%1."/>
      <w:lvlJc w:val="left"/>
      <w:pPr>
        <w:tabs>
          <w:tab w:val="num" w:pos="1776"/>
        </w:tabs>
        <w:ind w:left="1776" w:hanging="360"/>
      </w:pPr>
      <w:rPr>
        <w:rFonts w:hint="default"/>
      </w:rPr>
    </w:lvl>
    <w:lvl w:ilvl="1" w:tplc="04130019">
      <w:start w:val="1"/>
      <w:numFmt w:val="lowerLetter"/>
      <w:lvlText w:val="%2."/>
      <w:lvlJc w:val="left"/>
      <w:pPr>
        <w:tabs>
          <w:tab w:val="num" w:pos="1446"/>
        </w:tabs>
        <w:ind w:left="1446" w:hanging="360"/>
      </w:pPr>
    </w:lvl>
    <w:lvl w:ilvl="2" w:tplc="0413001B" w:tentative="1">
      <w:start w:val="1"/>
      <w:numFmt w:val="lowerRoman"/>
      <w:lvlText w:val="%3."/>
      <w:lvlJc w:val="right"/>
      <w:pPr>
        <w:tabs>
          <w:tab w:val="num" w:pos="2166"/>
        </w:tabs>
        <w:ind w:left="2166" w:hanging="180"/>
      </w:pPr>
    </w:lvl>
    <w:lvl w:ilvl="3" w:tplc="0413000F" w:tentative="1">
      <w:start w:val="1"/>
      <w:numFmt w:val="decimal"/>
      <w:lvlText w:val="%4."/>
      <w:lvlJc w:val="left"/>
      <w:pPr>
        <w:tabs>
          <w:tab w:val="num" w:pos="2886"/>
        </w:tabs>
        <w:ind w:left="2886" w:hanging="360"/>
      </w:pPr>
    </w:lvl>
    <w:lvl w:ilvl="4" w:tplc="04130019" w:tentative="1">
      <w:start w:val="1"/>
      <w:numFmt w:val="lowerLetter"/>
      <w:lvlText w:val="%5."/>
      <w:lvlJc w:val="left"/>
      <w:pPr>
        <w:tabs>
          <w:tab w:val="num" w:pos="3606"/>
        </w:tabs>
        <w:ind w:left="3606" w:hanging="360"/>
      </w:pPr>
    </w:lvl>
    <w:lvl w:ilvl="5" w:tplc="0413001B" w:tentative="1">
      <w:start w:val="1"/>
      <w:numFmt w:val="lowerRoman"/>
      <w:lvlText w:val="%6."/>
      <w:lvlJc w:val="right"/>
      <w:pPr>
        <w:tabs>
          <w:tab w:val="num" w:pos="4326"/>
        </w:tabs>
        <w:ind w:left="4326" w:hanging="180"/>
      </w:pPr>
    </w:lvl>
    <w:lvl w:ilvl="6" w:tplc="0413000F" w:tentative="1">
      <w:start w:val="1"/>
      <w:numFmt w:val="decimal"/>
      <w:lvlText w:val="%7."/>
      <w:lvlJc w:val="left"/>
      <w:pPr>
        <w:tabs>
          <w:tab w:val="num" w:pos="5046"/>
        </w:tabs>
        <w:ind w:left="5046" w:hanging="360"/>
      </w:pPr>
    </w:lvl>
    <w:lvl w:ilvl="7" w:tplc="04130019" w:tentative="1">
      <w:start w:val="1"/>
      <w:numFmt w:val="lowerLetter"/>
      <w:lvlText w:val="%8."/>
      <w:lvlJc w:val="left"/>
      <w:pPr>
        <w:tabs>
          <w:tab w:val="num" w:pos="5766"/>
        </w:tabs>
        <w:ind w:left="5766" w:hanging="360"/>
      </w:pPr>
    </w:lvl>
    <w:lvl w:ilvl="8" w:tplc="0413001B" w:tentative="1">
      <w:start w:val="1"/>
      <w:numFmt w:val="lowerRoman"/>
      <w:lvlText w:val="%9."/>
      <w:lvlJc w:val="right"/>
      <w:pPr>
        <w:tabs>
          <w:tab w:val="num" w:pos="6486"/>
        </w:tabs>
        <w:ind w:left="6486" w:hanging="180"/>
      </w:pPr>
    </w:lvl>
  </w:abstractNum>
  <w:abstractNum w:abstractNumId="3" w15:restartNumberingAfterBreak="0">
    <w:nsid w:val="67171C36"/>
    <w:multiLevelType w:val="hybridMultilevel"/>
    <w:tmpl w:val="8B2215F8"/>
    <w:lvl w:ilvl="0" w:tplc="434AF2A6">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F924DF"/>
    <w:multiLevelType w:val="hybridMultilevel"/>
    <w:tmpl w:val="7974DDCA"/>
    <w:lvl w:ilvl="0" w:tplc="4B661CB0">
      <w:start w:val="1"/>
      <w:numFmt w:val="decimal"/>
      <w:lvlText w:val="%1."/>
      <w:lvlJc w:val="left"/>
      <w:pPr>
        <w:tabs>
          <w:tab w:val="num" w:pos="1776"/>
        </w:tabs>
        <w:ind w:left="1776" w:hanging="360"/>
      </w:pPr>
      <w:rPr>
        <w:rFonts w:hint="default"/>
      </w:rPr>
    </w:lvl>
    <w:lvl w:ilvl="1" w:tplc="04130019">
      <w:start w:val="1"/>
      <w:numFmt w:val="lowerLetter"/>
      <w:lvlText w:val="%2."/>
      <w:lvlJc w:val="left"/>
      <w:pPr>
        <w:tabs>
          <w:tab w:val="num" w:pos="1446"/>
        </w:tabs>
        <w:ind w:left="1446" w:hanging="360"/>
      </w:pPr>
    </w:lvl>
    <w:lvl w:ilvl="2" w:tplc="0413001B" w:tentative="1">
      <w:start w:val="1"/>
      <w:numFmt w:val="lowerRoman"/>
      <w:lvlText w:val="%3."/>
      <w:lvlJc w:val="right"/>
      <w:pPr>
        <w:tabs>
          <w:tab w:val="num" w:pos="2166"/>
        </w:tabs>
        <w:ind w:left="2166" w:hanging="180"/>
      </w:pPr>
    </w:lvl>
    <w:lvl w:ilvl="3" w:tplc="0413000F" w:tentative="1">
      <w:start w:val="1"/>
      <w:numFmt w:val="decimal"/>
      <w:lvlText w:val="%4."/>
      <w:lvlJc w:val="left"/>
      <w:pPr>
        <w:tabs>
          <w:tab w:val="num" w:pos="2886"/>
        </w:tabs>
        <w:ind w:left="2886" w:hanging="360"/>
      </w:pPr>
    </w:lvl>
    <w:lvl w:ilvl="4" w:tplc="04130019" w:tentative="1">
      <w:start w:val="1"/>
      <w:numFmt w:val="lowerLetter"/>
      <w:lvlText w:val="%5."/>
      <w:lvlJc w:val="left"/>
      <w:pPr>
        <w:tabs>
          <w:tab w:val="num" w:pos="3606"/>
        </w:tabs>
        <w:ind w:left="3606" w:hanging="360"/>
      </w:pPr>
    </w:lvl>
    <w:lvl w:ilvl="5" w:tplc="0413001B" w:tentative="1">
      <w:start w:val="1"/>
      <w:numFmt w:val="lowerRoman"/>
      <w:lvlText w:val="%6."/>
      <w:lvlJc w:val="right"/>
      <w:pPr>
        <w:tabs>
          <w:tab w:val="num" w:pos="4326"/>
        </w:tabs>
        <w:ind w:left="4326" w:hanging="180"/>
      </w:pPr>
    </w:lvl>
    <w:lvl w:ilvl="6" w:tplc="0413000F" w:tentative="1">
      <w:start w:val="1"/>
      <w:numFmt w:val="decimal"/>
      <w:lvlText w:val="%7."/>
      <w:lvlJc w:val="left"/>
      <w:pPr>
        <w:tabs>
          <w:tab w:val="num" w:pos="5046"/>
        </w:tabs>
        <w:ind w:left="5046" w:hanging="360"/>
      </w:pPr>
    </w:lvl>
    <w:lvl w:ilvl="7" w:tplc="04130019" w:tentative="1">
      <w:start w:val="1"/>
      <w:numFmt w:val="lowerLetter"/>
      <w:lvlText w:val="%8."/>
      <w:lvlJc w:val="left"/>
      <w:pPr>
        <w:tabs>
          <w:tab w:val="num" w:pos="5766"/>
        </w:tabs>
        <w:ind w:left="5766" w:hanging="360"/>
      </w:pPr>
    </w:lvl>
    <w:lvl w:ilvl="8" w:tplc="0413001B" w:tentative="1">
      <w:start w:val="1"/>
      <w:numFmt w:val="lowerRoman"/>
      <w:lvlText w:val="%9."/>
      <w:lvlJc w:val="right"/>
      <w:pPr>
        <w:tabs>
          <w:tab w:val="num" w:pos="6486"/>
        </w:tabs>
        <w:ind w:left="6486" w:hanging="180"/>
      </w:pPr>
    </w:lvl>
  </w:abstractNum>
  <w:abstractNum w:abstractNumId="5" w15:restartNumberingAfterBreak="0">
    <w:nsid w:val="746E02EB"/>
    <w:multiLevelType w:val="hybridMultilevel"/>
    <w:tmpl w:val="A51467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7A7365"/>
    <w:multiLevelType w:val="hybridMultilevel"/>
    <w:tmpl w:val="3B266B46"/>
    <w:lvl w:ilvl="0" w:tplc="4B661CB0">
      <w:start w:val="1"/>
      <w:numFmt w:val="decimal"/>
      <w:lvlText w:val="%1."/>
      <w:lvlJc w:val="left"/>
      <w:pPr>
        <w:tabs>
          <w:tab w:val="num" w:pos="1770"/>
        </w:tabs>
        <w:ind w:left="1770" w:hanging="360"/>
      </w:pPr>
      <w:rPr>
        <w:rFonts w:hint="default"/>
      </w:rPr>
    </w:lvl>
    <w:lvl w:ilvl="1" w:tplc="2E4A2560">
      <w:start w:val="4"/>
      <w:numFmt w:val="bullet"/>
      <w:lvlText w:val="-"/>
      <w:lvlJc w:val="left"/>
      <w:pPr>
        <w:tabs>
          <w:tab w:val="num" w:pos="2835"/>
        </w:tabs>
        <w:ind w:left="2835" w:hanging="705"/>
      </w:pPr>
      <w:rPr>
        <w:rFonts w:ascii="Comic Sans MS" w:eastAsia="MS Mincho" w:hAnsi="Comic Sans MS" w:cs="Times New Roman" w:hint="default"/>
      </w:r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E6"/>
    <w:rsid w:val="00877EE2"/>
    <w:rsid w:val="00944CE6"/>
    <w:rsid w:val="009B4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AA22CF"/>
  <w14:defaultImageDpi w14:val="32767"/>
  <w15:chartTrackingRefBased/>
  <w15:docId w15:val="{C2EE675B-0A3C-7B4F-8E7B-D2B05F79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44CE6"/>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4C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CE6"/>
    <w:rPr>
      <w:sz w:val="22"/>
      <w:szCs w:val="22"/>
    </w:rPr>
  </w:style>
  <w:style w:type="paragraph" w:styleId="Voettekst">
    <w:name w:val="footer"/>
    <w:basedOn w:val="Standaard"/>
    <w:link w:val="VoettekstChar"/>
    <w:uiPriority w:val="99"/>
    <w:unhideWhenUsed/>
    <w:rsid w:val="00944C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CE6"/>
    <w:rPr>
      <w:sz w:val="22"/>
      <w:szCs w:val="22"/>
    </w:rPr>
  </w:style>
  <w:style w:type="paragraph" w:styleId="Geenafstand">
    <w:name w:val="No Spacing"/>
    <w:basedOn w:val="Standaard"/>
    <w:uiPriority w:val="1"/>
    <w:qFormat/>
    <w:rsid w:val="00944CE6"/>
    <w:pPr>
      <w:spacing w:after="0" w:line="240" w:lineRule="auto"/>
    </w:pPr>
    <w:rPr>
      <w:rFonts w:ascii="Arial" w:eastAsia="Times New Roman" w:hAnsi="Arial" w:cs="Times New Roman"/>
      <w:sz w:val="24"/>
      <w:lang w:eastAsia="nl-NL"/>
    </w:rPr>
  </w:style>
  <w:style w:type="paragraph" w:styleId="Lijstalinea">
    <w:name w:val="List Paragraph"/>
    <w:basedOn w:val="Standaard"/>
    <w:uiPriority w:val="34"/>
    <w:qFormat/>
    <w:rsid w:val="00944CE6"/>
    <w:pPr>
      <w:ind w:left="720"/>
      <w:contextualSpacing/>
    </w:pPr>
  </w:style>
  <w:style w:type="character" w:styleId="Tekstvantijdelijkeaanduiding">
    <w:name w:val="Placeholder Text"/>
    <w:basedOn w:val="Standaardalinea-lettertype"/>
    <w:uiPriority w:val="99"/>
    <w:semiHidden/>
    <w:rsid w:val="00944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892</Words>
  <Characters>4909</Characters>
  <Application>Microsoft Office Word</Application>
  <DocSecurity>0</DocSecurity>
  <Lines>40</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roest</dc:creator>
  <cp:keywords/>
  <dc:description/>
  <cp:lastModifiedBy>martijn roest</cp:lastModifiedBy>
  <cp:revision>1</cp:revision>
  <dcterms:created xsi:type="dcterms:W3CDTF">2018-08-13T14:03:00Z</dcterms:created>
  <dcterms:modified xsi:type="dcterms:W3CDTF">2018-08-13T14:08:00Z</dcterms:modified>
</cp:coreProperties>
</file>